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ED134" w14:textId="77777777" w:rsidR="0018449A" w:rsidRPr="002B666D" w:rsidRDefault="0018449A" w:rsidP="0018449A">
      <w:pPr>
        <w:rPr>
          <w:lang w:val="en-US"/>
        </w:rPr>
      </w:pPr>
    </w:p>
    <w:p w14:paraId="165C9CBF" w14:textId="77777777" w:rsidR="0018449A" w:rsidRPr="002B666D" w:rsidRDefault="0018449A" w:rsidP="0018449A">
      <w:pPr>
        <w:rPr>
          <w:rFonts w:cstheme="minorHAnsi"/>
          <w:b/>
          <w:bCs/>
          <w:sz w:val="28"/>
          <w:szCs w:val="28"/>
          <w:lang w:val="en-US"/>
        </w:rPr>
      </w:pPr>
      <w:r w:rsidRPr="002B666D">
        <w:rPr>
          <w:rFonts w:cstheme="minorHAnsi"/>
          <w:b/>
          <w:bCs/>
          <w:sz w:val="28"/>
          <w:szCs w:val="28"/>
          <w:lang w:val="en-US"/>
        </w:rPr>
        <w:t>Learning scenario with MARG</w:t>
      </w:r>
      <w:r w:rsidR="00E94EBB" w:rsidRPr="002B666D">
        <w:rPr>
          <w:rFonts w:cstheme="minorHAnsi"/>
          <w:b/>
          <w:bCs/>
          <w:sz w:val="28"/>
          <w:szCs w:val="28"/>
          <w:lang w:val="en-US"/>
        </w:rPr>
        <w:t xml:space="preserve"> - Template</w:t>
      </w:r>
    </w:p>
    <w:tbl>
      <w:tblPr>
        <w:tblStyle w:val="2-51"/>
        <w:tblW w:w="9634" w:type="dxa"/>
        <w:tblLook w:val="04A0" w:firstRow="1" w:lastRow="0" w:firstColumn="1" w:lastColumn="0" w:noHBand="0" w:noVBand="1"/>
      </w:tblPr>
      <w:tblGrid>
        <w:gridCol w:w="2430"/>
        <w:gridCol w:w="3524"/>
        <w:gridCol w:w="3680"/>
      </w:tblGrid>
      <w:tr w:rsidR="002B666D" w:rsidRPr="002B666D" w14:paraId="700DD59F" w14:textId="77777777" w:rsidTr="008D0A3C">
        <w:trPr>
          <w:cnfStyle w:val="100000000000" w:firstRow="1" w:lastRow="0"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9634" w:type="dxa"/>
            <w:gridSpan w:val="3"/>
            <w:tcBorders>
              <w:top w:val="single" w:sz="4" w:space="0" w:color="auto"/>
              <w:left w:val="single" w:sz="4" w:space="0" w:color="auto"/>
              <w:right w:val="single" w:sz="4" w:space="0" w:color="auto"/>
            </w:tcBorders>
            <w:vAlign w:val="center"/>
          </w:tcPr>
          <w:p w14:paraId="79F61197" w14:textId="77777777" w:rsidR="0018449A" w:rsidRPr="002B666D" w:rsidRDefault="0018449A" w:rsidP="00154A4E">
            <w:pPr>
              <w:rPr>
                <w:sz w:val="24"/>
                <w:szCs w:val="24"/>
                <w:lang w:val="en-US"/>
              </w:rPr>
            </w:pPr>
            <w:r w:rsidRPr="002B666D">
              <w:rPr>
                <w:sz w:val="24"/>
                <w:szCs w:val="24"/>
                <w:lang w:val="en-US"/>
              </w:rPr>
              <w:t>PART 1:</w:t>
            </w:r>
            <w:r w:rsidR="00E94EBB" w:rsidRPr="002B666D">
              <w:rPr>
                <w:sz w:val="24"/>
                <w:szCs w:val="24"/>
                <w:lang w:val="en-US"/>
              </w:rPr>
              <w:t xml:space="preserve">  General information </w:t>
            </w:r>
          </w:p>
        </w:tc>
      </w:tr>
      <w:tr w:rsidR="002B666D" w:rsidRPr="00122B5A" w14:paraId="669CF41A" w14:textId="77777777" w:rsidTr="008D0A3C">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5DC93A0F" w14:textId="77777777" w:rsidR="0018449A" w:rsidRPr="002B666D" w:rsidRDefault="00E94EBB" w:rsidP="00154A4E">
            <w:pPr>
              <w:rPr>
                <w:lang w:val="en-US"/>
              </w:rPr>
            </w:pPr>
            <w:r w:rsidRPr="002B666D">
              <w:rPr>
                <w:lang w:val="en-US"/>
              </w:rPr>
              <w:t xml:space="preserve">Title of the </w:t>
            </w:r>
            <w:r w:rsidR="00D52881" w:rsidRPr="002B666D">
              <w:rPr>
                <w:lang w:val="en-US"/>
              </w:rPr>
              <w:t>s</w:t>
            </w:r>
            <w:r w:rsidRPr="002B666D">
              <w:rPr>
                <w:lang w:val="en-US"/>
              </w:rPr>
              <w:t>cenario:</w:t>
            </w:r>
          </w:p>
        </w:tc>
        <w:tc>
          <w:tcPr>
            <w:tcW w:w="7204" w:type="dxa"/>
            <w:gridSpan w:val="2"/>
            <w:tcBorders>
              <w:right w:val="single" w:sz="4" w:space="0" w:color="auto"/>
            </w:tcBorders>
            <w:vAlign w:val="center"/>
          </w:tcPr>
          <w:p w14:paraId="26E97E3F" w14:textId="0E1DAE28" w:rsidR="00EC5A1D" w:rsidRPr="006D2A60" w:rsidRDefault="00D52881" w:rsidP="006D2A60">
            <w:pPr>
              <w:jc w:val="center"/>
              <w:cnfStyle w:val="000000100000" w:firstRow="0" w:lastRow="0" w:firstColumn="0" w:lastColumn="0" w:oddVBand="0" w:evenVBand="0" w:oddHBand="1" w:evenHBand="0" w:firstRowFirstColumn="0" w:firstRowLastColumn="0" w:lastRowFirstColumn="0" w:lastRowLastColumn="0"/>
              <w:rPr>
                <w:b/>
                <w:bCs/>
                <w:lang w:val="en-US"/>
              </w:rPr>
            </w:pPr>
            <w:r w:rsidRPr="00425B88">
              <w:rPr>
                <w:b/>
                <w:bCs/>
                <w:lang w:val="en-US"/>
              </w:rPr>
              <w:t>A journey through Eur</w:t>
            </w:r>
            <w:r w:rsidR="005E243E" w:rsidRPr="00425B88">
              <w:rPr>
                <w:b/>
                <w:bCs/>
                <w:lang w:val="en-US"/>
              </w:rPr>
              <w:t xml:space="preserve">ope: Discovering European Union’s </w:t>
            </w:r>
            <w:r w:rsidR="00183B7D" w:rsidRPr="00425B88">
              <w:rPr>
                <w:b/>
                <w:bCs/>
                <w:lang w:val="en-US"/>
              </w:rPr>
              <w:t>role</w:t>
            </w:r>
            <w:r w:rsidR="00EC5A1D" w:rsidRPr="002B666D">
              <w:rPr>
                <w:lang w:val="en-US"/>
              </w:rPr>
              <w:t xml:space="preserve"> </w:t>
            </w:r>
          </w:p>
        </w:tc>
      </w:tr>
      <w:tr w:rsidR="002B666D" w:rsidRPr="00122B5A" w14:paraId="21BE31C7" w14:textId="77777777" w:rsidTr="008D0A3C">
        <w:trPr>
          <w:trHeight w:val="637"/>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2E4D72A5" w14:textId="77777777" w:rsidR="004F712D" w:rsidRPr="002B666D" w:rsidRDefault="004F712D" w:rsidP="00154A4E">
            <w:pPr>
              <w:rPr>
                <w:lang w:val="en-US"/>
              </w:rPr>
            </w:pPr>
            <w:r w:rsidRPr="002B666D">
              <w:rPr>
                <w:lang w:val="en-US"/>
              </w:rPr>
              <w:t>Keywords:</w:t>
            </w:r>
          </w:p>
        </w:tc>
        <w:tc>
          <w:tcPr>
            <w:tcW w:w="7204" w:type="dxa"/>
            <w:gridSpan w:val="2"/>
            <w:tcBorders>
              <w:right w:val="single" w:sz="4" w:space="0" w:color="auto"/>
            </w:tcBorders>
            <w:vAlign w:val="center"/>
          </w:tcPr>
          <w:p w14:paraId="6C33FEAD" w14:textId="77777777" w:rsidR="004F712D" w:rsidRPr="002B666D" w:rsidRDefault="00183B7D" w:rsidP="00154A4E">
            <w:pPr>
              <w:jc w:val="center"/>
              <w:cnfStyle w:val="000000000000" w:firstRow="0" w:lastRow="0" w:firstColumn="0" w:lastColumn="0" w:oddVBand="0" w:evenVBand="0" w:oddHBand="0" w:evenHBand="0" w:firstRowFirstColumn="0" w:firstRowLastColumn="0" w:lastRowFirstColumn="0" w:lastRowLastColumn="0"/>
              <w:rPr>
                <w:lang w:val="en-US"/>
              </w:rPr>
            </w:pPr>
            <w:r w:rsidRPr="002B666D">
              <w:rPr>
                <w:lang w:val="en-US"/>
              </w:rPr>
              <w:t>Freedom, peace, culture</w:t>
            </w:r>
            <w:r w:rsidR="00590329" w:rsidRPr="002B666D">
              <w:rPr>
                <w:lang w:val="en-US"/>
              </w:rPr>
              <w:t>, respect for diversity</w:t>
            </w:r>
          </w:p>
        </w:tc>
      </w:tr>
      <w:tr w:rsidR="002B666D" w:rsidRPr="00122B5A" w14:paraId="6AF8E330" w14:textId="77777777" w:rsidTr="008D0A3C">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18886DBF" w14:textId="77777777" w:rsidR="0018449A" w:rsidRPr="002B666D" w:rsidRDefault="00970FD4" w:rsidP="00154A4E">
            <w:pPr>
              <w:rPr>
                <w:lang w:val="en-US"/>
              </w:rPr>
            </w:pPr>
            <w:r w:rsidRPr="002B666D">
              <w:rPr>
                <w:lang w:val="en-US"/>
              </w:rPr>
              <w:t>Name(s) of the scenario’s creator(s):</w:t>
            </w:r>
          </w:p>
        </w:tc>
        <w:tc>
          <w:tcPr>
            <w:tcW w:w="7204" w:type="dxa"/>
            <w:gridSpan w:val="2"/>
            <w:tcBorders>
              <w:right w:val="single" w:sz="4" w:space="0" w:color="auto"/>
            </w:tcBorders>
            <w:vAlign w:val="center"/>
          </w:tcPr>
          <w:p w14:paraId="44E6F2AE" w14:textId="77777777" w:rsidR="0018449A" w:rsidRPr="002B666D" w:rsidRDefault="003F4848" w:rsidP="003F4848">
            <w:pPr>
              <w:jc w:val="center"/>
              <w:cnfStyle w:val="000000100000" w:firstRow="0" w:lastRow="0" w:firstColumn="0" w:lastColumn="0" w:oddVBand="0" w:evenVBand="0" w:oddHBand="1" w:evenHBand="0" w:firstRowFirstColumn="0" w:firstRowLastColumn="0" w:lastRowFirstColumn="0" w:lastRowLastColumn="0"/>
              <w:rPr>
                <w:lang w:val="en-US"/>
              </w:rPr>
            </w:pPr>
            <w:r>
              <w:rPr>
                <w:lang w:val="it-IT"/>
              </w:rPr>
              <w:t>Flavian Palade, University of Pitesti,</w:t>
            </w:r>
            <w:r w:rsidR="004F2B61" w:rsidRPr="006F63CD">
              <w:rPr>
                <w:lang w:val="it-IT"/>
              </w:rPr>
              <w:t xml:space="preserve"> Romania</w:t>
            </w:r>
          </w:p>
        </w:tc>
      </w:tr>
      <w:tr w:rsidR="002B666D" w:rsidRPr="002B666D" w14:paraId="65EA6516" w14:textId="77777777" w:rsidTr="008D0A3C">
        <w:trPr>
          <w:trHeight w:val="472"/>
        </w:trPr>
        <w:tc>
          <w:tcPr>
            <w:cnfStyle w:val="001000000000" w:firstRow="0" w:lastRow="0" w:firstColumn="1" w:lastColumn="0" w:oddVBand="0" w:evenVBand="0" w:oddHBand="0" w:evenHBand="0" w:firstRowFirstColumn="0" w:firstRowLastColumn="0" w:lastRowFirstColumn="0" w:lastRowLastColumn="0"/>
            <w:tcW w:w="2430" w:type="dxa"/>
            <w:vMerge w:val="restart"/>
            <w:tcBorders>
              <w:left w:val="single" w:sz="4" w:space="0" w:color="auto"/>
            </w:tcBorders>
            <w:vAlign w:val="center"/>
          </w:tcPr>
          <w:p w14:paraId="69308A71" w14:textId="77777777" w:rsidR="00F14644" w:rsidRPr="002B666D" w:rsidRDefault="00D360A2" w:rsidP="00154A4E">
            <w:pPr>
              <w:rPr>
                <w:lang w:val="en-US"/>
              </w:rPr>
            </w:pPr>
            <w:hyperlink r:id="rId7" w:history="1">
              <w:r w:rsidR="00F14644" w:rsidRPr="002B666D">
                <w:rPr>
                  <w:rStyle w:val="Hyperlink"/>
                  <w:b w:val="0"/>
                  <w:bCs w:val="0"/>
                  <w:color w:val="auto"/>
                  <w:lang w:val="en-US"/>
                </w:rPr>
                <w:t>Creative Commons License</w:t>
              </w:r>
            </w:hyperlink>
            <w:r w:rsidR="00F14644" w:rsidRPr="002B666D">
              <w:rPr>
                <w:lang w:val="en-US"/>
              </w:rPr>
              <w:t xml:space="preserve"> of the scenario:</w:t>
            </w:r>
          </w:p>
        </w:tc>
        <w:tc>
          <w:tcPr>
            <w:tcW w:w="3524" w:type="dxa"/>
            <w:shd w:val="clear" w:color="auto" w:fill="FFFFFF" w:themeFill="background1"/>
            <w:vAlign w:val="center"/>
          </w:tcPr>
          <w:p w14:paraId="063C015F" w14:textId="77777777" w:rsidR="00F14644" w:rsidRPr="002B666D" w:rsidRDefault="00D360A2" w:rsidP="00154A4E">
            <w:pPr>
              <w:cnfStyle w:val="000000000000" w:firstRow="0" w:lastRow="0" w:firstColumn="0" w:lastColumn="0" w:oddVBand="0" w:evenVBand="0" w:oddHBand="0" w:evenHBand="0" w:firstRowFirstColumn="0" w:firstRowLastColumn="0" w:lastRowFirstColumn="0" w:lastRowLastColumn="0"/>
              <w:rPr>
                <w:lang w:val="en-US"/>
              </w:rPr>
            </w:pPr>
            <w:r>
              <w:rPr>
                <w:noProof/>
                <w:lang w:val="en-US"/>
              </w:rPr>
              <w:pict w14:anchorId="19E63D69">
                <v:rect id="Ορθογώνιο 3" o:spid="_x0000_s1026" style="position:absolute;margin-left:143.65pt;margin-top:-1.3pt;width:13.5pt;height:12.75pt;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" strokeweight="1pt"/>
              </w:pict>
            </w:r>
            <w:r w:rsidR="00F14644" w:rsidRPr="002B666D">
              <w:rPr>
                <w:lang w:val="en-US"/>
              </w:rPr>
              <w:t>Attribution</w:t>
            </w:r>
          </w:p>
        </w:tc>
        <w:tc>
          <w:tcPr>
            <w:tcW w:w="3680" w:type="dxa"/>
            <w:tcBorders>
              <w:right w:val="single" w:sz="4" w:space="0" w:color="auto"/>
            </w:tcBorders>
            <w:shd w:val="clear" w:color="auto" w:fill="FFFFFF" w:themeFill="background1"/>
            <w:vAlign w:val="center"/>
          </w:tcPr>
          <w:p w14:paraId="470D57B4" w14:textId="77777777" w:rsidR="00F14644" w:rsidRPr="002B666D" w:rsidRDefault="00F14644" w:rsidP="00154A4E">
            <w:pPr>
              <w:cnfStyle w:val="000000000000" w:firstRow="0" w:lastRow="0" w:firstColumn="0" w:lastColumn="0" w:oddVBand="0" w:evenVBand="0" w:oddHBand="0" w:evenHBand="0" w:firstRowFirstColumn="0" w:firstRowLastColumn="0" w:lastRowFirstColumn="0" w:lastRowLastColumn="0"/>
              <w:rPr>
                <w:lang w:val="en-US"/>
              </w:rPr>
            </w:pPr>
            <w:r w:rsidRPr="002B666D">
              <w:rPr>
                <w:lang w:val="en-US"/>
              </w:rPr>
              <w:t>Attribution-NoDerivs</w:t>
            </w:r>
          </w:p>
        </w:tc>
      </w:tr>
      <w:tr w:rsidR="002B666D" w:rsidRPr="002B666D" w14:paraId="6B4E46B7" w14:textId="77777777" w:rsidTr="008D0A3C">
        <w:trPr>
          <w:cnfStyle w:val="000000100000" w:firstRow="0" w:lastRow="0" w:firstColumn="0" w:lastColumn="0" w:oddVBand="0" w:evenVBand="0" w:oddHBand="1" w:evenHBand="0" w:firstRowFirstColumn="0" w:firstRowLastColumn="0" w:lastRowFirstColumn="0" w:lastRowLastColumn="0"/>
          <w:trHeight w:val="754"/>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6C34EEE1" w14:textId="77777777" w:rsidR="00F14644" w:rsidRPr="002B666D" w:rsidRDefault="00F14644" w:rsidP="00154A4E">
            <w:pPr>
              <w:rPr>
                <w:lang w:val="en-US"/>
              </w:rPr>
            </w:pPr>
          </w:p>
        </w:tc>
        <w:tc>
          <w:tcPr>
            <w:tcW w:w="3524" w:type="dxa"/>
            <w:shd w:val="clear" w:color="auto" w:fill="FFFFFF" w:themeFill="background1"/>
            <w:vAlign w:val="center"/>
          </w:tcPr>
          <w:p w14:paraId="45BD318A" w14:textId="77777777" w:rsidR="00F14644" w:rsidRPr="002B666D" w:rsidRDefault="005B10B6" w:rsidP="00154A4E">
            <w:pPr>
              <w:cnfStyle w:val="000000100000" w:firstRow="0" w:lastRow="0" w:firstColumn="0" w:lastColumn="0" w:oddVBand="0" w:evenVBand="0" w:oddHBand="1" w:evenHBand="0" w:firstRowFirstColumn="0" w:firstRowLastColumn="0" w:lastRowFirstColumn="0" w:lastRowLastColumn="0"/>
              <w:rPr>
                <w:lang w:val="en-US"/>
              </w:rPr>
            </w:pPr>
            <w:r>
              <w:rPr>
                <w:lang w:val="en-US"/>
              </w:rPr>
              <w:t>Att</w:t>
            </w:r>
            <w:r w:rsidR="00F14644" w:rsidRPr="002B666D">
              <w:rPr>
                <w:lang w:val="en-US"/>
              </w:rPr>
              <w:t>ribution-ShareAlike</w:t>
            </w:r>
          </w:p>
        </w:tc>
        <w:tc>
          <w:tcPr>
            <w:tcW w:w="3680" w:type="dxa"/>
            <w:tcBorders>
              <w:right w:val="single" w:sz="4" w:space="0" w:color="auto"/>
            </w:tcBorders>
            <w:shd w:val="clear" w:color="auto" w:fill="FFFFFF" w:themeFill="background1"/>
            <w:vAlign w:val="center"/>
          </w:tcPr>
          <w:p w14:paraId="06224218" w14:textId="77777777" w:rsidR="00F14644" w:rsidRPr="002B666D" w:rsidRDefault="00D360A2" w:rsidP="00154A4E">
            <w:pPr>
              <w:cnfStyle w:val="000000100000" w:firstRow="0" w:lastRow="0" w:firstColumn="0" w:lastColumn="0" w:oddVBand="0" w:evenVBand="0" w:oddHBand="1" w:evenHBand="0" w:firstRowFirstColumn="0" w:firstRowLastColumn="0" w:lastRowFirstColumn="0" w:lastRowLastColumn="0"/>
              <w:rPr>
                <w:lang w:val="en-US"/>
              </w:rPr>
            </w:pPr>
            <w:r>
              <w:rPr>
                <w:noProof/>
                <w:lang w:val="en-US"/>
              </w:rPr>
              <w:pict w14:anchorId="30CE9A92">
                <v:rect id="Ορθογώνιο 7" o:spid="_x0000_s1031" style="position:absolute;margin-left:148.45pt;margin-top:-29.1pt;width:13.5pt;height:12.75pt;z-index:2516674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" strokeweight="1pt"/>
              </w:pict>
            </w:r>
            <w:r w:rsidR="00F14644" w:rsidRPr="002B666D">
              <w:rPr>
                <w:lang w:val="en-US"/>
              </w:rPr>
              <w:t>Attribution-NonCommercial</w:t>
            </w:r>
          </w:p>
        </w:tc>
      </w:tr>
      <w:tr w:rsidR="002B666D" w:rsidRPr="002B666D" w14:paraId="1673CDD8" w14:textId="77777777" w:rsidTr="008D0A3C">
        <w:trPr>
          <w:trHeight w:val="750"/>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shd w:val="clear" w:color="auto" w:fill="DEEAF6" w:themeFill="accent5" w:themeFillTint="33"/>
            <w:vAlign w:val="center"/>
          </w:tcPr>
          <w:p w14:paraId="34FBDCEE" w14:textId="77777777" w:rsidR="00F14644" w:rsidRPr="002B666D" w:rsidRDefault="00F14644" w:rsidP="00154A4E">
            <w:pPr>
              <w:rPr>
                <w:lang w:val="en-US"/>
              </w:rPr>
            </w:pPr>
          </w:p>
        </w:tc>
        <w:tc>
          <w:tcPr>
            <w:tcW w:w="3524" w:type="dxa"/>
            <w:shd w:val="clear" w:color="auto" w:fill="FFFFFF" w:themeFill="background1"/>
            <w:vAlign w:val="center"/>
          </w:tcPr>
          <w:p w14:paraId="3D577971" w14:textId="77777777" w:rsidR="00F14644" w:rsidRPr="002B666D" w:rsidRDefault="00D360A2" w:rsidP="00154A4E">
            <w:pPr>
              <w:cnfStyle w:val="000000000000" w:firstRow="0" w:lastRow="0" w:firstColumn="0" w:lastColumn="0" w:oddVBand="0" w:evenVBand="0" w:oddHBand="0" w:evenHBand="0" w:firstRowFirstColumn="0" w:firstRowLastColumn="0" w:lastRowFirstColumn="0" w:lastRowLastColumn="0"/>
              <w:rPr>
                <w:lang w:val="en-US"/>
              </w:rPr>
            </w:pPr>
            <w:r>
              <w:rPr>
                <w:noProof/>
                <w:lang w:val="en-US"/>
              </w:rPr>
              <w:pict w14:anchorId="010C9A13">
                <v:rect id="Ορθογώνιο 5" o:spid="_x0000_s1030" style="position:absolute;margin-left:144.6pt;margin-top:-29.5pt;width:13.5pt;height:12.75pt;z-index:251663360;visibility:visible;mso-position-horizontal-relative:text;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" strokeweight="1pt">
                  <w10:wrap anchory="page"/>
                </v:rect>
              </w:pict>
            </w:r>
            <w:r>
              <w:rPr>
                <w:noProof/>
                <w:lang w:val="en-US"/>
              </w:rPr>
              <w:pict w14:anchorId="5B7F85DF">
                <v:rect id="Ορθογώνιο 6" o:spid="_x0000_s1029" style="position:absolute;margin-left:144.8pt;margin-top:5.05pt;width:13.5pt;height:12.75pt;z-index:251665408;visibility:visible;mso-position-horizontal-relative:text;mso-position-vertical-relative:text;mso-width-relative:margin;mso-height-relative:margin;v-text-anchor:middle" fillcolor="black [3213]" strokecolor="black [3213]" strokeweight="1pt"/>
              </w:pict>
            </w:r>
            <w:r w:rsidR="00F14644" w:rsidRPr="002B666D">
              <w:rPr>
                <w:lang w:val="en-US"/>
              </w:rPr>
              <w:t>Attribution-NonCommercial-ShareAlike</w:t>
            </w:r>
          </w:p>
        </w:tc>
        <w:tc>
          <w:tcPr>
            <w:tcW w:w="3680" w:type="dxa"/>
            <w:tcBorders>
              <w:right w:val="single" w:sz="4" w:space="0" w:color="auto"/>
            </w:tcBorders>
            <w:shd w:val="clear" w:color="auto" w:fill="FFFFFF" w:themeFill="background1"/>
            <w:vAlign w:val="center"/>
          </w:tcPr>
          <w:p w14:paraId="5FDABBDD" w14:textId="77777777" w:rsidR="0036043A" w:rsidRPr="002B666D" w:rsidRDefault="00D360A2" w:rsidP="00154A4E">
            <w:pPr>
              <w:cnfStyle w:val="000000000000" w:firstRow="0" w:lastRow="0" w:firstColumn="0" w:lastColumn="0" w:oddVBand="0" w:evenVBand="0" w:oddHBand="0" w:evenHBand="0" w:firstRowFirstColumn="0" w:firstRowLastColumn="0" w:lastRowFirstColumn="0" w:lastRowLastColumn="0"/>
              <w:rPr>
                <w:lang w:val="en-US"/>
              </w:rPr>
            </w:pPr>
            <w:r>
              <w:rPr>
                <w:noProof/>
                <w:lang w:val="en-US"/>
              </w:rPr>
              <w:pict w14:anchorId="463F93FB">
                <v:rect id="Ορθογώνιο 9" o:spid="_x0000_s1028" style="position:absolute;margin-left:148.2pt;margin-top:5.55pt;width:13.5pt;height:12.75pt;z-index:2516715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" strokeweight="1pt"/>
              </w:pict>
            </w:r>
            <w:r>
              <w:rPr>
                <w:noProof/>
                <w:lang w:val="en-US"/>
              </w:rPr>
              <w:pict w14:anchorId="101CCC91">
                <v:rect id="Ορθογώνιο 8" o:spid="_x0000_s1027" style="position:absolute;margin-left:148.35pt;margin-top:-28.1pt;width:13.5pt;height:12.75pt;z-index:2516695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" strokeweight="1pt"/>
              </w:pict>
            </w:r>
            <w:r w:rsidR="00F14644" w:rsidRPr="002B666D">
              <w:rPr>
                <w:lang w:val="en-US"/>
              </w:rPr>
              <w:t>Attribution-NonCommercial-</w:t>
            </w:r>
          </w:p>
          <w:p w14:paraId="656608FD" w14:textId="77777777" w:rsidR="00F14644" w:rsidRPr="002B666D" w:rsidRDefault="00F14644" w:rsidP="00154A4E">
            <w:pPr>
              <w:cnfStyle w:val="000000000000" w:firstRow="0" w:lastRow="0" w:firstColumn="0" w:lastColumn="0" w:oddVBand="0" w:evenVBand="0" w:oddHBand="0" w:evenHBand="0" w:firstRowFirstColumn="0" w:firstRowLastColumn="0" w:lastRowFirstColumn="0" w:lastRowLastColumn="0"/>
              <w:rPr>
                <w:lang w:val="en-US"/>
              </w:rPr>
            </w:pPr>
            <w:r w:rsidRPr="002B666D">
              <w:rPr>
                <w:lang w:val="en-US"/>
              </w:rPr>
              <w:t>NoDerivs</w:t>
            </w:r>
          </w:p>
        </w:tc>
      </w:tr>
      <w:tr w:rsidR="002B666D" w:rsidRPr="002B666D" w14:paraId="1080229D" w14:textId="77777777" w:rsidTr="008D0A3C">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shd w:val="clear" w:color="auto" w:fill="D9E2F3" w:themeFill="accent1" w:themeFillTint="33"/>
            <w:vAlign w:val="center"/>
          </w:tcPr>
          <w:p w14:paraId="73AC9B93" w14:textId="77777777" w:rsidR="00F14644" w:rsidRPr="002B666D" w:rsidRDefault="00F14644" w:rsidP="00154A4E">
            <w:pPr>
              <w:rPr>
                <w:lang w:val="en-US"/>
              </w:rPr>
            </w:pPr>
            <w:r w:rsidRPr="002B666D">
              <w:rPr>
                <w:lang w:val="en-US"/>
              </w:rPr>
              <w:t>Estimated duration of the scenario’s activities:</w:t>
            </w:r>
          </w:p>
        </w:tc>
        <w:tc>
          <w:tcPr>
            <w:tcW w:w="7204" w:type="dxa"/>
            <w:gridSpan w:val="2"/>
            <w:tcBorders>
              <w:right w:val="single" w:sz="4" w:space="0" w:color="auto"/>
            </w:tcBorders>
            <w:shd w:val="clear" w:color="auto" w:fill="D9E2F3" w:themeFill="accent1" w:themeFillTint="33"/>
            <w:vAlign w:val="center"/>
          </w:tcPr>
          <w:p w14:paraId="3FD95AE0" w14:textId="77777777" w:rsidR="00F14644" w:rsidRPr="002B666D" w:rsidRDefault="00F46221" w:rsidP="00831B4E">
            <w:pPr>
              <w:jc w:val="center"/>
              <w:cnfStyle w:val="000000100000" w:firstRow="0" w:lastRow="0" w:firstColumn="0" w:lastColumn="0" w:oddVBand="0" w:evenVBand="0" w:oddHBand="1" w:evenHBand="0" w:firstRowFirstColumn="0" w:firstRowLastColumn="0" w:lastRowFirstColumn="0" w:lastRowLastColumn="0"/>
              <w:rPr>
                <w:lang w:val="en-US"/>
              </w:rPr>
            </w:pPr>
            <w:r w:rsidRPr="002B666D">
              <w:rPr>
                <w:lang w:val="en-US"/>
              </w:rPr>
              <w:t>1</w:t>
            </w:r>
            <w:r w:rsidR="00831B4E">
              <w:rPr>
                <w:lang w:val="en-US"/>
              </w:rPr>
              <w:t>0</w:t>
            </w:r>
            <w:r w:rsidRPr="002B666D">
              <w:rPr>
                <w:lang w:val="en-US"/>
              </w:rPr>
              <w:t>0 minutes</w:t>
            </w:r>
          </w:p>
        </w:tc>
      </w:tr>
      <w:tr w:rsidR="002B666D" w:rsidRPr="002B666D" w14:paraId="554C5446" w14:textId="77777777" w:rsidTr="008D0A3C">
        <w:trPr>
          <w:trHeight w:val="560"/>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1EBC8F58" w14:textId="77777777" w:rsidR="00F14644" w:rsidRPr="002B666D" w:rsidRDefault="00F14644" w:rsidP="00154A4E">
            <w:pPr>
              <w:rPr>
                <w:lang w:val="en-US"/>
              </w:rPr>
            </w:pPr>
            <w:r w:rsidRPr="002B666D">
              <w:rPr>
                <w:lang w:val="en-US"/>
              </w:rPr>
              <w:t>Age range of learners:</w:t>
            </w:r>
          </w:p>
        </w:tc>
        <w:tc>
          <w:tcPr>
            <w:tcW w:w="7204" w:type="dxa"/>
            <w:gridSpan w:val="2"/>
            <w:tcBorders>
              <w:right w:val="single" w:sz="4" w:space="0" w:color="auto"/>
            </w:tcBorders>
            <w:vAlign w:val="center"/>
          </w:tcPr>
          <w:p w14:paraId="42D3E02F" w14:textId="77777777" w:rsidR="00F14644" w:rsidRPr="002B666D" w:rsidRDefault="00284127" w:rsidP="00154A4E">
            <w:pPr>
              <w:jc w:val="center"/>
              <w:cnfStyle w:val="000000000000" w:firstRow="0" w:lastRow="0" w:firstColumn="0" w:lastColumn="0" w:oddVBand="0" w:evenVBand="0" w:oddHBand="0" w:evenHBand="0" w:firstRowFirstColumn="0" w:firstRowLastColumn="0" w:lastRowFirstColumn="0" w:lastRowLastColumn="0"/>
              <w:rPr>
                <w:lang w:val="en-US"/>
              </w:rPr>
            </w:pPr>
            <w:r w:rsidRPr="002B666D">
              <w:rPr>
                <w:lang w:val="en-US"/>
              </w:rPr>
              <w:t>10-12 years old</w:t>
            </w:r>
          </w:p>
        </w:tc>
      </w:tr>
      <w:tr w:rsidR="002B666D" w:rsidRPr="002B666D" w14:paraId="7F7B9DE2" w14:textId="77777777" w:rsidTr="008D0A3C">
        <w:trPr>
          <w:cnfStyle w:val="000000100000" w:firstRow="0" w:lastRow="0" w:firstColumn="0" w:lastColumn="0" w:oddVBand="0" w:evenVBand="0" w:oddHBand="1" w:evenHBand="0" w:firstRowFirstColumn="0" w:firstRowLastColumn="0" w:lastRowFirstColumn="0" w:lastRowLastColumn="0"/>
          <w:trHeight w:val="1228"/>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6C49DC2A" w14:textId="77777777" w:rsidR="00F14644" w:rsidRPr="002B666D" w:rsidRDefault="00F14644" w:rsidP="00154A4E">
            <w:pPr>
              <w:rPr>
                <w:lang w:val="en-US"/>
              </w:rPr>
            </w:pPr>
            <w:r w:rsidRPr="002B666D">
              <w:rPr>
                <w:lang w:val="en-US"/>
              </w:rPr>
              <w:t>Learners’ special characteristics: (</w:t>
            </w:r>
            <w:r w:rsidR="00E1501A" w:rsidRPr="002B666D">
              <w:rPr>
                <w:lang w:val="en-US"/>
              </w:rPr>
              <w:t>i.e. immigrants, special needs)</w:t>
            </w:r>
          </w:p>
        </w:tc>
        <w:tc>
          <w:tcPr>
            <w:tcW w:w="7204" w:type="dxa"/>
            <w:gridSpan w:val="2"/>
            <w:tcBorders>
              <w:right w:val="single" w:sz="4" w:space="0" w:color="auto"/>
            </w:tcBorders>
            <w:vAlign w:val="center"/>
          </w:tcPr>
          <w:p w14:paraId="6890362F" w14:textId="77777777" w:rsidR="006C12C5" w:rsidRPr="002B666D" w:rsidRDefault="00F46221" w:rsidP="006C12C5">
            <w:pPr>
              <w:jc w:val="center"/>
              <w:cnfStyle w:val="000000100000" w:firstRow="0" w:lastRow="0" w:firstColumn="0" w:lastColumn="0" w:oddVBand="0" w:evenVBand="0" w:oddHBand="1" w:evenHBand="0" w:firstRowFirstColumn="0" w:firstRowLastColumn="0" w:lastRowFirstColumn="0" w:lastRowLastColumn="0"/>
              <w:rPr>
                <w:lang w:val="en-US"/>
              </w:rPr>
            </w:pPr>
            <w:r w:rsidRPr="002B666D">
              <w:rPr>
                <w:lang w:val="en-US"/>
              </w:rPr>
              <w:t>None</w:t>
            </w:r>
          </w:p>
        </w:tc>
      </w:tr>
      <w:tr w:rsidR="002B666D" w:rsidRPr="002B666D" w14:paraId="541222E8" w14:textId="77777777" w:rsidTr="008D0A3C">
        <w:trPr>
          <w:trHeight w:val="891"/>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4464EE1F" w14:textId="77777777" w:rsidR="004F712D" w:rsidRPr="002B666D" w:rsidRDefault="004F712D" w:rsidP="00154A4E">
            <w:pPr>
              <w:rPr>
                <w:lang w:val="en-US"/>
              </w:rPr>
            </w:pPr>
            <w:r w:rsidRPr="002B666D">
              <w:rPr>
                <w:lang w:val="en-US"/>
              </w:rPr>
              <w:t>Learning subject</w:t>
            </w:r>
            <w:r w:rsidR="00D85DE4" w:rsidRPr="002B666D">
              <w:rPr>
                <w:lang w:val="en-US"/>
              </w:rPr>
              <w:t xml:space="preserve"> based on your curriculum</w:t>
            </w:r>
            <w:r w:rsidR="00154A4E" w:rsidRPr="002B666D">
              <w:rPr>
                <w:lang w:val="en-US"/>
              </w:rPr>
              <w:t xml:space="preserve"> to which the scenario relates</w:t>
            </w:r>
            <w:r w:rsidRPr="002B666D">
              <w:rPr>
                <w:lang w:val="en-US"/>
              </w:rPr>
              <w:t>:</w:t>
            </w:r>
          </w:p>
        </w:tc>
        <w:tc>
          <w:tcPr>
            <w:tcW w:w="7204" w:type="dxa"/>
            <w:gridSpan w:val="2"/>
            <w:tcBorders>
              <w:right w:val="single" w:sz="4" w:space="0" w:color="auto"/>
            </w:tcBorders>
            <w:vAlign w:val="center"/>
          </w:tcPr>
          <w:p w14:paraId="6F100163" w14:textId="77777777" w:rsidR="004F712D" w:rsidRPr="002B666D" w:rsidRDefault="00284127" w:rsidP="00154A4E">
            <w:pPr>
              <w:jc w:val="center"/>
              <w:cnfStyle w:val="000000000000" w:firstRow="0" w:lastRow="0" w:firstColumn="0" w:lastColumn="0" w:oddVBand="0" w:evenVBand="0" w:oddHBand="0" w:evenHBand="0" w:firstRowFirstColumn="0" w:firstRowLastColumn="0" w:lastRowFirstColumn="0" w:lastRowLastColumn="0"/>
              <w:rPr>
                <w:lang w:val="en-US"/>
              </w:rPr>
            </w:pPr>
            <w:r w:rsidRPr="002B666D">
              <w:rPr>
                <w:lang w:val="en-US"/>
              </w:rPr>
              <w:t>Social Education</w:t>
            </w:r>
          </w:p>
        </w:tc>
      </w:tr>
      <w:tr w:rsidR="005B10B6" w:rsidRPr="005B10B6" w14:paraId="00E87324" w14:textId="77777777" w:rsidTr="00122B5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430" w:type="dxa"/>
            <w:vMerge w:val="restart"/>
            <w:tcBorders>
              <w:left w:val="single" w:sz="4" w:space="0" w:color="auto"/>
            </w:tcBorders>
            <w:vAlign w:val="center"/>
          </w:tcPr>
          <w:p w14:paraId="56D20681" w14:textId="77777777" w:rsidR="005B10B6" w:rsidRPr="002B666D" w:rsidRDefault="005B10B6" w:rsidP="00223222">
            <w:pPr>
              <w:rPr>
                <w:lang w:val="en-US"/>
              </w:rPr>
            </w:pPr>
            <w:r w:rsidRPr="002B666D">
              <w:rPr>
                <w:lang w:val="en-US"/>
              </w:rPr>
              <w:t>To which Sustainable Development Goal (s) does the scenario relate to : (highlight it/them)</w:t>
            </w:r>
          </w:p>
        </w:tc>
        <w:tc>
          <w:tcPr>
            <w:tcW w:w="3524" w:type="dxa"/>
            <w:vAlign w:val="center"/>
          </w:tcPr>
          <w:p w14:paraId="5250761A" w14:textId="77777777" w:rsidR="005B10B6" w:rsidRPr="00E86C30" w:rsidRDefault="005B10B6" w:rsidP="0062562C">
            <w:pPr>
              <w:cnfStyle w:val="000000100000" w:firstRow="0" w:lastRow="0" w:firstColumn="0" w:lastColumn="0" w:oddVBand="0" w:evenVBand="0" w:oddHBand="1" w:evenHBand="0" w:firstRowFirstColumn="0" w:firstRowLastColumn="0" w:lastRowFirstColumn="0" w:lastRowLastColumn="0"/>
              <w:rPr>
                <w:lang w:val="en-US"/>
              </w:rPr>
            </w:pPr>
            <w:r w:rsidRPr="00E86C30">
              <w:rPr>
                <w:lang w:val="en-US"/>
              </w:rPr>
              <w:t>[  ] No Poverty</w:t>
            </w:r>
          </w:p>
        </w:tc>
        <w:tc>
          <w:tcPr>
            <w:tcW w:w="3680" w:type="dxa"/>
            <w:tcBorders>
              <w:right w:val="single" w:sz="4" w:space="0" w:color="auto"/>
            </w:tcBorders>
            <w:vAlign w:val="center"/>
          </w:tcPr>
          <w:p w14:paraId="73CFAB38" w14:textId="77777777" w:rsidR="005B10B6" w:rsidRPr="00E86C30" w:rsidRDefault="005B10B6" w:rsidP="0062562C">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 </w:t>
            </w:r>
            <w:r w:rsidRPr="00E86C30">
              <w:rPr>
                <w:lang w:val="en-US"/>
              </w:rPr>
              <w:t>] Industry, Innovation and infrastructure</w:t>
            </w:r>
          </w:p>
        </w:tc>
      </w:tr>
      <w:tr w:rsidR="005B10B6" w:rsidRPr="002B666D" w14:paraId="18B77645" w14:textId="77777777" w:rsidTr="00122B5A">
        <w:trPr>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7095DFDA" w14:textId="77777777" w:rsidR="005B10B6" w:rsidRPr="002B666D" w:rsidRDefault="005B10B6" w:rsidP="00154A4E">
            <w:pPr>
              <w:rPr>
                <w:lang w:val="en-US"/>
              </w:rPr>
            </w:pPr>
          </w:p>
        </w:tc>
        <w:tc>
          <w:tcPr>
            <w:tcW w:w="3524" w:type="dxa"/>
            <w:shd w:val="clear" w:color="auto" w:fill="DEEAF6" w:themeFill="accent5" w:themeFillTint="33"/>
            <w:vAlign w:val="center"/>
          </w:tcPr>
          <w:p w14:paraId="40B99BBE" w14:textId="77777777" w:rsidR="005B10B6" w:rsidRPr="00E86C30" w:rsidRDefault="005B10B6" w:rsidP="0062562C">
            <w:pPr>
              <w:cnfStyle w:val="000000000000" w:firstRow="0" w:lastRow="0" w:firstColumn="0" w:lastColumn="0" w:oddVBand="0" w:evenVBand="0" w:oddHBand="0" w:evenHBand="0" w:firstRowFirstColumn="0" w:firstRowLastColumn="0" w:lastRowFirstColumn="0" w:lastRowLastColumn="0"/>
              <w:rPr>
                <w:lang w:val="en-US"/>
              </w:rPr>
            </w:pPr>
            <w:r w:rsidRPr="00E86C30">
              <w:rPr>
                <w:lang w:val="en-US"/>
              </w:rPr>
              <w:t>[  ] Zero Hunger</w:t>
            </w:r>
          </w:p>
        </w:tc>
        <w:tc>
          <w:tcPr>
            <w:tcW w:w="3680" w:type="dxa"/>
            <w:tcBorders>
              <w:right w:val="single" w:sz="4" w:space="0" w:color="auto"/>
            </w:tcBorders>
            <w:shd w:val="clear" w:color="auto" w:fill="DEEAF6" w:themeFill="accent5" w:themeFillTint="33"/>
            <w:vAlign w:val="center"/>
          </w:tcPr>
          <w:p w14:paraId="2B989C78" w14:textId="77777777" w:rsidR="005B10B6" w:rsidRPr="00E86C30" w:rsidRDefault="005B10B6" w:rsidP="0062562C">
            <w:pPr>
              <w:cnfStyle w:val="000000000000" w:firstRow="0" w:lastRow="0" w:firstColumn="0" w:lastColumn="0" w:oddVBand="0" w:evenVBand="0" w:oddHBand="0" w:evenHBand="0" w:firstRowFirstColumn="0" w:firstRowLastColumn="0" w:lastRowFirstColumn="0" w:lastRowLastColumn="0"/>
              <w:rPr>
                <w:lang w:val="en-US"/>
              </w:rPr>
            </w:pPr>
            <w:r w:rsidRPr="00E86C30">
              <w:rPr>
                <w:lang w:val="en-US"/>
              </w:rPr>
              <w:t>[  ] Reduced Inequalities</w:t>
            </w:r>
          </w:p>
        </w:tc>
      </w:tr>
      <w:tr w:rsidR="005B10B6" w:rsidRPr="002B666D" w14:paraId="14FB4957" w14:textId="77777777" w:rsidTr="00122B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51410444" w14:textId="77777777" w:rsidR="005B10B6" w:rsidRPr="002B666D" w:rsidRDefault="005B10B6" w:rsidP="00154A4E">
            <w:pPr>
              <w:rPr>
                <w:lang w:val="en-US"/>
              </w:rPr>
            </w:pPr>
          </w:p>
        </w:tc>
        <w:tc>
          <w:tcPr>
            <w:tcW w:w="3524" w:type="dxa"/>
            <w:vAlign w:val="center"/>
          </w:tcPr>
          <w:p w14:paraId="464D7E51" w14:textId="77777777" w:rsidR="005B10B6" w:rsidRPr="00E86C30" w:rsidRDefault="005B10B6" w:rsidP="0062562C">
            <w:pPr>
              <w:cnfStyle w:val="000000100000" w:firstRow="0" w:lastRow="0" w:firstColumn="0" w:lastColumn="0" w:oddVBand="0" w:evenVBand="0" w:oddHBand="1" w:evenHBand="0" w:firstRowFirstColumn="0" w:firstRowLastColumn="0" w:lastRowFirstColumn="0" w:lastRowLastColumn="0"/>
              <w:rPr>
                <w:lang w:val="en-US"/>
              </w:rPr>
            </w:pPr>
            <w:r w:rsidRPr="00E86C30">
              <w:rPr>
                <w:lang w:val="en-US"/>
              </w:rPr>
              <w:t>[  ] Good Health and Well-Being</w:t>
            </w:r>
          </w:p>
        </w:tc>
        <w:tc>
          <w:tcPr>
            <w:tcW w:w="3680" w:type="dxa"/>
            <w:tcBorders>
              <w:right w:val="single" w:sz="4" w:space="0" w:color="auto"/>
            </w:tcBorders>
            <w:vAlign w:val="center"/>
          </w:tcPr>
          <w:p w14:paraId="25F3CC8F" w14:textId="77777777" w:rsidR="005B10B6" w:rsidRPr="00E86C30" w:rsidRDefault="005B10B6" w:rsidP="0062562C">
            <w:pPr>
              <w:cnfStyle w:val="000000100000" w:firstRow="0" w:lastRow="0" w:firstColumn="0" w:lastColumn="0" w:oddVBand="0" w:evenVBand="0" w:oddHBand="1" w:evenHBand="0" w:firstRowFirstColumn="0" w:firstRowLastColumn="0" w:lastRowFirstColumn="0" w:lastRowLastColumn="0"/>
              <w:rPr>
                <w:lang w:val="en-US"/>
              </w:rPr>
            </w:pPr>
            <w:r w:rsidRPr="00E86C30">
              <w:rPr>
                <w:lang w:val="en-US"/>
              </w:rPr>
              <w:t>[  ] Sustainable Cities and Communities</w:t>
            </w:r>
          </w:p>
        </w:tc>
      </w:tr>
      <w:tr w:rsidR="005B10B6" w:rsidRPr="005B10B6" w14:paraId="112E135C" w14:textId="77777777" w:rsidTr="00122B5A">
        <w:trPr>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07395BB6" w14:textId="77777777" w:rsidR="005B10B6" w:rsidRPr="002B666D" w:rsidRDefault="005B10B6" w:rsidP="00154A4E">
            <w:pPr>
              <w:rPr>
                <w:lang w:val="en-US"/>
              </w:rPr>
            </w:pPr>
          </w:p>
        </w:tc>
        <w:tc>
          <w:tcPr>
            <w:tcW w:w="3524" w:type="dxa"/>
            <w:shd w:val="clear" w:color="auto" w:fill="DEEAF6" w:themeFill="accent5" w:themeFillTint="33"/>
            <w:vAlign w:val="center"/>
          </w:tcPr>
          <w:p w14:paraId="3E800512" w14:textId="515E1CBB" w:rsidR="005B10B6" w:rsidRPr="00E86C30" w:rsidRDefault="005B10B6" w:rsidP="0062562C">
            <w:pPr>
              <w:cnfStyle w:val="000000000000" w:firstRow="0" w:lastRow="0" w:firstColumn="0" w:lastColumn="0" w:oddVBand="0" w:evenVBand="0" w:oddHBand="0" w:evenHBand="0" w:firstRowFirstColumn="0" w:firstRowLastColumn="0" w:lastRowFirstColumn="0" w:lastRowLastColumn="0"/>
              <w:rPr>
                <w:lang w:val="en-US"/>
              </w:rPr>
            </w:pPr>
            <w:r w:rsidRPr="00E86C30">
              <w:rPr>
                <w:lang w:val="en-US"/>
              </w:rPr>
              <w:t>[</w:t>
            </w:r>
            <w:r w:rsidR="00425B88">
              <w:rPr>
                <w:lang w:val="en-US"/>
              </w:rPr>
              <w:t>x</w:t>
            </w:r>
            <w:r w:rsidRPr="00E86C30">
              <w:rPr>
                <w:lang w:val="en-US"/>
              </w:rPr>
              <w:t>] Quality Education</w:t>
            </w:r>
          </w:p>
        </w:tc>
        <w:tc>
          <w:tcPr>
            <w:tcW w:w="3680" w:type="dxa"/>
            <w:tcBorders>
              <w:right w:val="single" w:sz="4" w:space="0" w:color="auto"/>
            </w:tcBorders>
            <w:shd w:val="clear" w:color="auto" w:fill="DEEAF6" w:themeFill="accent5" w:themeFillTint="33"/>
            <w:vAlign w:val="center"/>
          </w:tcPr>
          <w:p w14:paraId="504F66F8" w14:textId="77777777" w:rsidR="005B10B6" w:rsidRPr="00E86C30" w:rsidRDefault="005B10B6" w:rsidP="0062562C">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w:t>
            </w:r>
            <w:r w:rsidRPr="00E86C30">
              <w:rPr>
                <w:lang w:val="en-US"/>
              </w:rPr>
              <w:t>] Responsible Consumption and Production</w:t>
            </w:r>
          </w:p>
        </w:tc>
      </w:tr>
      <w:tr w:rsidR="005B10B6" w:rsidRPr="002B666D" w14:paraId="4B7817D4" w14:textId="77777777" w:rsidTr="00122B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2FA96D0A" w14:textId="77777777" w:rsidR="005B10B6" w:rsidRPr="002B666D" w:rsidRDefault="005B10B6" w:rsidP="00154A4E">
            <w:pPr>
              <w:rPr>
                <w:lang w:val="en-US"/>
              </w:rPr>
            </w:pPr>
          </w:p>
        </w:tc>
        <w:tc>
          <w:tcPr>
            <w:tcW w:w="3524" w:type="dxa"/>
            <w:vAlign w:val="center"/>
          </w:tcPr>
          <w:p w14:paraId="11C8F074" w14:textId="77777777" w:rsidR="005B10B6" w:rsidRPr="00E86C30" w:rsidRDefault="005B10B6" w:rsidP="0062562C">
            <w:pPr>
              <w:cnfStyle w:val="000000100000" w:firstRow="0" w:lastRow="0" w:firstColumn="0" w:lastColumn="0" w:oddVBand="0" w:evenVBand="0" w:oddHBand="1" w:evenHBand="0" w:firstRowFirstColumn="0" w:firstRowLastColumn="0" w:lastRowFirstColumn="0" w:lastRowLastColumn="0"/>
              <w:rPr>
                <w:lang w:val="en-US"/>
              </w:rPr>
            </w:pPr>
            <w:r w:rsidRPr="00E86C30">
              <w:rPr>
                <w:lang w:val="en-US"/>
              </w:rPr>
              <w:t>[  ] Gender Equality</w:t>
            </w:r>
          </w:p>
        </w:tc>
        <w:tc>
          <w:tcPr>
            <w:tcW w:w="3680" w:type="dxa"/>
            <w:tcBorders>
              <w:right w:val="single" w:sz="4" w:space="0" w:color="auto"/>
            </w:tcBorders>
            <w:vAlign w:val="center"/>
          </w:tcPr>
          <w:p w14:paraId="64BD411E" w14:textId="77777777" w:rsidR="005B10B6" w:rsidRPr="00E86C30" w:rsidRDefault="005B10B6" w:rsidP="0062562C">
            <w:pPr>
              <w:cnfStyle w:val="000000100000" w:firstRow="0" w:lastRow="0" w:firstColumn="0" w:lastColumn="0" w:oddVBand="0" w:evenVBand="0" w:oddHBand="1" w:evenHBand="0" w:firstRowFirstColumn="0" w:firstRowLastColumn="0" w:lastRowFirstColumn="0" w:lastRowLastColumn="0"/>
              <w:rPr>
                <w:lang w:val="en-US"/>
              </w:rPr>
            </w:pPr>
            <w:r w:rsidRPr="00E86C30">
              <w:rPr>
                <w:lang w:val="en-US"/>
              </w:rPr>
              <w:t>[  ] Climate Action</w:t>
            </w:r>
          </w:p>
        </w:tc>
      </w:tr>
      <w:tr w:rsidR="005B10B6" w:rsidRPr="002B666D" w14:paraId="1721C1E5" w14:textId="77777777" w:rsidTr="00122B5A">
        <w:trPr>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59370A7D" w14:textId="77777777" w:rsidR="005B10B6" w:rsidRPr="002B666D" w:rsidRDefault="005B10B6" w:rsidP="00154A4E">
            <w:pPr>
              <w:rPr>
                <w:lang w:val="en-US"/>
              </w:rPr>
            </w:pPr>
          </w:p>
        </w:tc>
        <w:tc>
          <w:tcPr>
            <w:tcW w:w="3524" w:type="dxa"/>
            <w:shd w:val="clear" w:color="auto" w:fill="DEEAF6" w:themeFill="accent5" w:themeFillTint="33"/>
            <w:vAlign w:val="center"/>
          </w:tcPr>
          <w:p w14:paraId="2F9A3B85" w14:textId="77777777" w:rsidR="005B10B6" w:rsidRPr="00E86C30" w:rsidRDefault="005B10B6" w:rsidP="0062562C">
            <w:pPr>
              <w:cnfStyle w:val="000000000000" w:firstRow="0" w:lastRow="0" w:firstColumn="0" w:lastColumn="0" w:oddVBand="0" w:evenVBand="0" w:oddHBand="0" w:evenHBand="0" w:firstRowFirstColumn="0" w:firstRowLastColumn="0" w:lastRowFirstColumn="0" w:lastRowLastColumn="0"/>
              <w:rPr>
                <w:lang w:val="en-US"/>
              </w:rPr>
            </w:pPr>
            <w:r w:rsidRPr="00E86C30">
              <w:rPr>
                <w:lang w:val="en-US"/>
              </w:rPr>
              <w:t>[  ] Clean Water and Sanitation</w:t>
            </w:r>
          </w:p>
        </w:tc>
        <w:tc>
          <w:tcPr>
            <w:tcW w:w="3680" w:type="dxa"/>
            <w:tcBorders>
              <w:right w:val="single" w:sz="4" w:space="0" w:color="auto"/>
            </w:tcBorders>
            <w:shd w:val="clear" w:color="auto" w:fill="DEEAF6" w:themeFill="accent5" w:themeFillTint="33"/>
            <w:vAlign w:val="center"/>
          </w:tcPr>
          <w:p w14:paraId="4AEA3C8D" w14:textId="77777777" w:rsidR="005B10B6" w:rsidRPr="00E86C30" w:rsidRDefault="005B10B6" w:rsidP="0062562C">
            <w:pPr>
              <w:cnfStyle w:val="000000000000" w:firstRow="0" w:lastRow="0" w:firstColumn="0" w:lastColumn="0" w:oddVBand="0" w:evenVBand="0" w:oddHBand="0" w:evenHBand="0" w:firstRowFirstColumn="0" w:firstRowLastColumn="0" w:lastRowFirstColumn="0" w:lastRowLastColumn="0"/>
              <w:rPr>
                <w:lang w:val="en-US"/>
              </w:rPr>
            </w:pPr>
            <w:r w:rsidRPr="00E86C30">
              <w:rPr>
                <w:lang w:val="en-US"/>
              </w:rPr>
              <w:t>[  ] Life Below Water</w:t>
            </w:r>
          </w:p>
        </w:tc>
      </w:tr>
      <w:tr w:rsidR="005B10B6" w:rsidRPr="002B666D" w14:paraId="3AA5364D" w14:textId="77777777" w:rsidTr="00122B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05182B69" w14:textId="77777777" w:rsidR="005B10B6" w:rsidRPr="002B666D" w:rsidRDefault="005B10B6" w:rsidP="00154A4E">
            <w:pPr>
              <w:rPr>
                <w:lang w:val="en-US"/>
              </w:rPr>
            </w:pPr>
          </w:p>
        </w:tc>
        <w:tc>
          <w:tcPr>
            <w:tcW w:w="3524" w:type="dxa"/>
            <w:vAlign w:val="center"/>
          </w:tcPr>
          <w:p w14:paraId="0B461DFC" w14:textId="77777777" w:rsidR="005B10B6" w:rsidRPr="00E86C30" w:rsidRDefault="005B10B6" w:rsidP="0062562C">
            <w:pPr>
              <w:cnfStyle w:val="000000100000" w:firstRow="0" w:lastRow="0" w:firstColumn="0" w:lastColumn="0" w:oddVBand="0" w:evenVBand="0" w:oddHBand="1" w:evenHBand="0" w:firstRowFirstColumn="0" w:firstRowLastColumn="0" w:lastRowFirstColumn="0" w:lastRowLastColumn="0"/>
              <w:rPr>
                <w:lang w:val="en-US"/>
              </w:rPr>
            </w:pPr>
            <w:r w:rsidRPr="00E86C30">
              <w:rPr>
                <w:lang w:val="en-US"/>
              </w:rPr>
              <w:t>[  ] Affordable and Clean Energy</w:t>
            </w:r>
          </w:p>
        </w:tc>
        <w:tc>
          <w:tcPr>
            <w:tcW w:w="3680" w:type="dxa"/>
            <w:tcBorders>
              <w:right w:val="single" w:sz="4" w:space="0" w:color="auto"/>
            </w:tcBorders>
            <w:vAlign w:val="center"/>
          </w:tcPr>
          <w:p w14:paraId="1BF900ED" w14:textId="77777777" w:rsidR="005B10B6" w:rsidRPr="00E86C30" w:rsidRDefault="005B10B6" w:rsidP="005B10B6">
            <w:pPr>
              <w:cnfStyle w:val="000000100000" w:firstRow="0" w:lastRow="0" w:firstColumn="0" w:lastColumn="0" w:oddVBand="0" w:evenVBand="0" w:oddHBand="1" w:evenHBand="0" w:firstRowFirstColumn="0" w:firstRowLastColumn="0" w:lastRowFirstColumn="0" w:lastRowLastColumn="0"/>
              <w:rPr>
                <w:lang w:val="en-US"/>
              </w:rPr>
            </w:pPr>
            <w:r w:rsidRPr="00E86C30">
              <w:rPr>
                <w:lang w:val="en-US"/>
              </w:rPr>
              <w:t>[</w:t>
            </w:r>
            <w:r>
              <w:rPr>
                <w:lang w:val="en-US"/>
              </w:rPr>
              <w:t xml:space="preserve"> </w:t>
            </w:r>
            <w:r w:rsidRPr="00E86C30">
              <w:rPr>
                <w:lang w:val="en-US"/>
              </w:rPr>
              <w:t>] Life On Land</w:t>
            </w:r>
          </w:p>
        </w:tc>
      </w:tr>
      <w:tr w:rsidR="005B10B6" w:rsidRPr="00122B5A" w14:paraId="0DC48571" w14:textId="77777777" w:rsidTr="00122B5A">
        <w:trPr>
          <w:trHeight w:val="307"/>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6F20F645" w14:textId="77777777" w:rsidR="005B10B6" w:rsidRPr="002B666D" w:rsidRDefault="005B10B6" w:rsidP="00154A4E">
            <w:pPr>
              <w:rPr>
                <w:lang w:val="en-US"/>
              </w:rPr>
            </w:pPr>
          </w:p>
        </w:tc>
        <w:tc>
          <w:tcPr>
            <w:tcW w:w="3524" w:type="dxa"/>
            <w:shd w:val="clear" w:color="auto" w:fill="DEEAF6" w:themeFill="accent5" w:themeFillTint="33"/>
            <w:vAlign w:val="center"/>
          </w:tcPr>
          <w:p w14:paraId="5E94AE26" w14:textId="77777777" w:rsidR="005B10B6" w:rsidRPr="00E86C30" w:rsidRDefault="005B10B6" w:rsidP="0062562C">
            <w:pPr>
              <w:cnfStyle w:val="000000000000" w:firstRow="0" w:lastRow="0" w:firstColumn="0" w:lastColumn="0" w:oddVBand="0" w:evenVBand="0" w:oddHBand="0" w:evenHBand="0" w:firstRowFirstColumn="0" w:firstRowLastColumn="0" w:lastRowFirstColumn="0" w:lastRowLastColumn="0"/>
              <w:rPr>
                <w:lang w:val="en-US"/>
              </w:rPr>
            </w:pPr>
            <w:r w:rsidRPr="00E86C30">
              <w:rPr>
                <w:lang w:val="en-US"/>
              </w:rPr>
              <w:t>[  ] Decent Work and Economic Growth</w:t>
            </w:r>
          </w:p>
        </w:tc>
        <w:tc>
          <w:tcPr>
            <w:tcW w:w="3680" w:type="dxa"/>
            <w:tcBorders>
              <w:right w:val="single" w:sz="4" w:space="0" w:color="auto"/>
            </w:tcBorders>
            <w:shd w:val="clear" w:color="auto" w:fill="DEEAF6" w:themeFill="accent5" w:themeFillTint="33"/>
            <w:vAlign w:val="center"/>
          </w:tcPr>
          <w:p w14:paraId="08E9D607" w14:textId="77777777" w:rsidR="005B10B6" w:rsidRPr="00E86C30" w:rsidRDefault="005B10B6" w:rsidP="0062562C">
            <w:pPr>
              <w:cnfStyle w:val="000000000000" w:firstRow="0" w:lastRow="0" w:firstColumn="0" w:lastColumn="0" w:oddVBand="0" w:evenVBand="0" w:oddHBand="0" w:evenHBand="0" w:firstRowFirstColumn="0" w:firstRowLastColumn="0" w:lastRowFirstColumn="0" w:lastRowLastColumn="0"/>
              <w:rPr>
                <w:lang w:val="en-US"/>
              </w:rPr>
            </w:pPr>
            <w:r>
              <w:rPr>
                <w:lang w:val="en-US"/>
              </w:rPr>
              <w:t>[ x</w:t>
            </w:r>
            <w:r w:rsidRPr="00E86C30">
              <w:rPr>
                <w:lang w:val="en-US"/>
              </w:rPr>
              <w:t>] Peace, Justice and Strong Institutions</w:t>
            </w:r>
          </w:p>
        </w:tc>
      </w:tr>
      <w:tr w:rsidR="005B10B6" w:rsidRPr="002B666D" w14:paraId="37C67D63" w14:textId="77777777" w:rsidTr="00122B5A">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473FEAAF" w14:textId="77777777" w:rsidR="005B10B6" w:rsidRPr="002B666D" w:rsidRDefault="005B10B6" w:rsidP="00154A4E">
            <w:pPr>
              <w:rPr>
                <w:lang w:val="en-US"/>
              </w:rPr>
            </w:pPr>
          </w:p>
        </w:tc>
        <w:tc>
          <w:tcPr>
            <w:tcW w:w="3524" w:type="dxa"/>
            <w:vAlign w:val="center"/>
          </w:tcPr>
          <w:p w14:paraId="7A1B22F9" w14:textId="77777777" w:rsidR="005B10B6" w:rsidRPr="00E86C30" w:rsidRDefault="005B10B6" w:rsidP="0062562C">
            <w:pPr>
              <w:cnfStyle w:val="000000100000" w:firstRow="0" w:lastRow="0" w:firstColumn="0" w:lastColumn="0" w:oddVBand="0" w:evenVBand="0" w:oddHBand="1" w:evenHBand="0" w:firstRowFirstColumn="0" w:firstRowLastColumn="0" w:lastRowFirstColumn="0" w:lastRowLastColumn="0"/>
              <w:rPr>
                <w:lang w:val="en-US"/>
              </w:rPr>
            </w:pPr>
          </w:p>
        </w:tc>
        <w:tc>
          <w:tcPr>
            <w:tcW w:w="3680" w:type="dxa"/>
            <w:tcBorders>
              <w:right w:val="single" w:sz="4" w:space="0" w:color="auto"/>
            </w:tcBorders>
            <w:vAlign w:val="center"/>
          </w:tcPr>
          <w:p w14:paraId="7E199DC5" w14:textId="77777777" w:rsidR="005B10B6" w:rsidRPr="00E86C30" w:rsidRDefault="005B10B6" w:rsidP="0062562C">
            <w:pPr>
              <w:cnfStyle w:val="000000100000" w:firstRow="0" w:lastRow="0" w:firstColumn="0" w:lastColumn="0" w:oddVBand="0" w:evenVBand="0" w:oddHBand="1" w:evenHBand="0" w:firstRowFirstColumn="0" w:firstRowLastColumn="0" w:lastRowFirstColumn="0" w:lastRowLastColumn="0"/>
              <w:rPr>
                <w:lang w:val="en-US"/>
              </w:rPr>
            </w:pPr>
            <w:r w:rsidRPr="00E86C30">
              <w:rPr>
                <w:lang w:val="en-US"/>
              </w:rPr>
              <w:t>[  ] Partnerships For The Goals</w:t>
            </w:r>
          </w:p>
        </w:tc>
      </w:tr>
      <w:tr w:rsidR="005B10B6" w:rsidRPr="002B666D" w14:paraId="49E10275" w14:textId="77777777" w:rsidTr="00341494">
        <w:trPr>
          <w:trHeight w:val="284"/>
        </w:trPr>
        <w:tc>
          <w:tcPr>
            <w:cnfStyle w:val="001000000000" w:firstRow="0" w:lastRow="0" w:firstColumn="1" w:lastColumn="0" w:oddVBand="0" w:evenVBand="0" w:oddHBand="0" w:evenHBand="0" w:firstRowFirstColumn="0" w:firstRowLastColumn="0" w:lastRowFirstColumn="0" w:lastRowLastColumn="0"/>
            <w:tcW w:w="2430" w:type="dxa"/>
            <w:vMerge w:val="restart"/>
            <w:tcBorders>
              <w:left w:val="single" w:sz="4" w:space="0" w:color="auto"/>
            </w:tcBorders>
            <w:shd w:val="clear" w:color="auto" w:fill="FFFFFF" w:themeFill="background1"/>
            <w:vAlign w:val="center"/>
          </w:tcPr>
          <w:p w14:paraId="54C50B51" w14:textId="77777777" w:rsidR="005B10B6" w:rsidRPr="002B666D" w:rsidRDefault="005B10B6" w:rsidP="00810DE0">
            <w:pPr>
              <w:rPr>
                <w:b w:val="0"/>
                <w:bCs w:val="0"/>
                <w:lang w:val="en-US"/>
              </w:rPr>
            </w:pPr>
            <w:r w:rsidRPr="002B666D">
              <w:rPr>
                <w:lang w:val="en-US"/>
              </w:rPr>
              <w:t>Which 21</w:t>
            </w:r>
            <w:r w:rsidRPr="002B666D">
              <w:rPr>
                <w:vertAlign w:val="superscript"/>
                <w:lang w:val="en-US"/>
              </w:rPr>
              <w:t>st</w:t>
            </w:r>
            <w:r w:rsidRPr="002B666D">
              <w:rPr>
                <w:lang w:val="en-US"/>
              </w:rPr>
              <w:t xml:space="preserve"> century skill(s) does the </w:t>
            </w:r>
            <w:r w:rsidRPr="002B666D">
              <w:rPr>
                <w:lang w:val="en-US"/>
              </w:rPr>
              <w:lastRenderedPageBreak/>
              <w:t>scenario involve:</w:t>
            </w:r>
          </w:p>
          <w:p w14:paraId="264FFFCA" w14:textId="77777777" w:rsidR="005B10B6" w:rsidRPr="002B666D" w:rsidRDefault="005B10B6" w:rsidP="00810DE0">
            <w:pPr>
              <w:rPr>
                <w:lang w:val="en-US"/>
              </w:rPr>
            </w:pPr>
            <w:r w:rsidRPr="002B666D">
              <w:rPr>
                <w:lang w:val="en-US"/>
              </w:rPr>
              <w:t>(highlight it/them)</w:t>
            </w:r>
          </w:p>
        </w:tc>
        <w:tc>
          <w:tcPr>
            <w:tcW w:w="3524" w:type="dxa"/>
            <w:shd w:val="clear" w:color="auto" w:fill="auto"/>
            <w:vAlign w:val="center"/>
          </w:tcPr>
          <w:p w14:paraId="6614A84B" w14:textId="3AAF5F00" w:rsidR="005B10B6" w:rsidRPr="00E86C30" w:rsidRDefault="005B10B6" w:rsidP="005B10B6">
            <w:pPr>
              <w:cnfStyle w:val="000000000000" w:firstRow="0" w:lastRow="0" w:firstColumn="0" w:lastColumn="0" w:oddVBand="0" w:evenVBand="0" w:oddHBand="0" w:evenHBand="0" w:firstRowFirstColumn="0" w:firstRowLastColumn="0" w:lastRowFirstColumn="0" w:lastRowLastColumn="0"/>
              <w:rPr>
                <w:lang w:val="en-US"/>
              </w:rPr>
            </w:pPr>
            <w:r w:rsidRPr="00E86C30">
              <w:rPr>
                <w:lang w:val="en-US"/>
              </w:rPr>
              <w:lastRenderedPageBreak/>
              <w:t>[</w:t>
            </w:r>
            <w:r w:rsidR="00425B88">
              <w:rPr>
                <w:lang w:val="en-US"/>
              </w:rPr>
              <w:t>x</w:t>
            </w:r>
            <w:r w:rsidRPr="00E86C30">
              <w:rPr>
                <w:lang w:val="en-US"/>
              </w:rPr>
              <w:t xml:space="preserve">] Information and data literacy </w:t>
            </w:r>
          </w:p>
        </w:tc>
        <w:tc>
          <w:tcPr>
            <w:tcW w:w="3680" w:type="dxa"/>
            <w:tcBorders>
              <w:right w:val="single" w:sz="4" w:space="0" w:color="auto"/>
            </w:tcBorders>
            <w:shd w:val="clear" w:color="auto" w:fill="auto"/>
            <w:vAlign w:val="center"/>
          </w:tcPr>
          <w:p w14:paraId="41894320" w14:textId="0FCF9474" w:rsidR="005B10B6" w:rsidRPr="00E86C30" w:rsidRDefault="005B10B6" w:rsidP="0062562C">
            <w:pPr>
              <w:cnfStyle w:val="000000000000" w:firstRow="0" w:lastRow="0" w:firstColumn="0" w:lastColumn="0" w:oddVBand="0" w:evenVBand="0" w:oddHBand="0" w:evenHBand="0" w:firstRowFirstColumn="0" w:firstRowLastColumn="0" w:lastRowFirstColumn="0" w:lastRowLastColumn="0"/>
              <w:rPr>
                <w:lang w:val="en-US"/>
              </w:rPr>
            </w:pPr>
            <w:r w:rsidRPr="00E86C30">
              <w:rPr>
                <w:lang w:val="en-US"/>
              </w:rPr>
              <w:t>[</w:t>
            </w:r>
            <w:r w:rsidR="00425B88">
              <w:rPr>
                <w:lang w:val="en-US"/>
              </w:rPr>
              <w:t>x</w:t>
            </w:r>
            <w:r w:rsidRPr="00E86C30">
              <w:rPr>
                <w:lang w:val="en-US"/>
              </w:rPr>
              <w:t xml:space="preserve">] </w:t>
            </w:r>
            <w:r>
              <w:rPr>
                <w:rFonts w:cs="FreeSans"/>
                <w:lang w:val="en-US" w:bidi="he-IL"/>
              </w:rPr>
              <w:t>Critical thinking</w:t>
            </w:r>
          </w:p>
        </w:tc>
      </w:tr>
      <w:tr w:rsidR="005B10B6" w:rsidRPr="002B666D" w14:paraId="7B399A5E" w14:textId="77777777" w:rsidTr="00341494">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shd w:val="clear" w:color="auto" w:fill="FFFFFF" w:themeFill="background1"/>
            <w:vAlign w:val="center"/>
          </w:tcPr>
          <w:p w14:paraId="5828288E" w14:textId="77777777" w:rsidR="005B10B6" w:rsidRPr="002B666D" w:rsidRDefault="005B10B6" w:rsidP="00810DE0">
            <w:pPr>
              <w:rPr>
                <w:lang w:val="en-US"/>
              </w:rPr>
            </w:pPr>
          </w:p>
        </w:tc>
        <w:tc>
          <w:tcPr>
            <w:tcW w:w="3524" w:type="dxa"/>
            <w:shd w:val="clear" w:color="auto" w:fill="auto"/>
            <w:vAlign w:val="center"/>
          </w:tcPr>
          <w:p w14:paraId="17A8B890" w14:textId="44725AD2" w:rsidR="005B10B6" w:rsidRPr="00E86C30" w:rsidRDefault="005B10B6" w:rsidP="0062562C">
            <w:pPr>
              <w:cnfStyle w:val="000000100000" w:firstRow="0" w:lastRow="0" w:firstColumn="0" w:lastColumn="0" w:oddVBand="0" w:evenVBand="0" w:oddHBand="1" w:evenHBand="0" w:firstRowFirstColumn="0" w:firstRowLastColumn="0" w:lastRowFirstColumn="0" w:lastRowLastColumn="0"/>
              <w:rPr>
                <w:lang w:val="en-US"/>
              </w:rPr>
            </w:pPr>
            <w:r w:rsidRPr="00E86C30">
              <w:rPr>
                <w:lang w:val="en-US"/>
              </w:rPr>
              <w:t>[</w:t>
            </w:r>
            <w:r w:rsidR="00425B88">
              <w:rPr>
                <w:lang w:val="en-US"/>
              </w:rPr>
              <w:t>x</w:t>
            </w:r>
            <w:r w:rsidRPr="00E86C30">
              <w:rPr>
                <w:lang w:val="en-US"/>
              </w:rPr>
              <w:t>] Communication</w:t>
            </w:r>
          </w:p>
        </w:tc>
        <w:tc>
          <w:tcPr>
            <w:tcW w:w="3680" w:type="dxa"/>
            <w:tcBorders>
              <w:right w:val="single" w:sz="4" w:space="0" w:color="auto"/>
            </w:tcBorders>
            <w:shd w:val="clear" w:color="auto" w:fill="auto"/>
            <w:vAlign w:val="center"/>
          </w:tcPr>
          <w:p w14:paraId="3EBD3225" w14:textId="72130B05" w:rsidR="005B10B6" w:rsidRPr="00E86C30" w:rsidRDefault="005B10B6" w:rsidP="0062562C">
            <w:pPr>
              <w:cnfStyle w:val="000000100000" w:firstRow="0" w:lastRow="0" w:firstColumn="0" w:lastColumn="0" w:oddVBand="0" w:evenVBand="0" w:oddHBand="1" w:evenHBand="0" w:firstRowFirstColumn="0" w:firstRowLastColumn="0" w:lastRowFirstColumn="0" w:lastRowLastColumn="0"/>
              <w:rPr>
                <w:lang w:val="en-US"/>
              </w:rPr>
            </w:pPr>
            <w:r>
              <w:rPr>
                <w:lang w:val="en-US"/>
              </w:rPr>
              <w:t>[x</w:t>
            </w:r>
            <w:r w:rsidRPr="00E86C30">
              <w:rPr>
                <w:lang w:val="en-US"/>
              </w:rPr>
              <w:t xml:space="preserve">] </w:t>
            </w:r>
            <w:r w:rsidRPr="00E86C30">
              <w:rPr>
                <w:rFonts w:cs="FreeSans"/>
                <w:lang w:val="en-US" w:bidi="he-IL"/>
              </w:rPr>
              <w:t>Active citizenship</w:t>
            </w:r>
          </w:p>
        </w:tc>
      </w:tr>
      <w:tr w:rsidR="005B10B6" w:rsidRPr="002B666D" w14:paraId="618476BE" w14:textId="77777777" w:rsidTr="00341494">
        <w:trPr>
          <w:trHeight w:val="279"/>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shd w:val="clear" w:color="auto" w:fill="FFFFFF" w:themeFill="background1"/>
            <w:vAlign w:val="center"/>
          </w:tcPr>
          <w:p w14:paraId="6BE3FBAF" w14:textId="77777777" w:rsidR="005B10B6" w:rsidRPr="002B666D" w:rsidRDefault="005B10B6" w:rsidP="00810DE0">
            <w:pPr>
              <w:rPr>
                <w:lang w:val="en-US"/>
              </w:rPr>
            </w:pPr>
          </w:p>
        </w:tc>
        <w:tc>
          <w:tcPr>
            <w:tcW w:w="3524" w:type="dxa"/>
            <w:shd w:val="clear" w:color="auto" w:fill="auto"/>
            <w:vAlign w:val="center"/>
          </w:tcPr>
          <w:p w14:paraId="243B6C60" w14:textId="77777777" w:rsidR="005B10B6" w:rsidRPr="00E86C30" w:rsidRDefault="005B10B6" w:rsidP="005B10B6">
            <w:pPr>
              <w:cnfStyle w:val="000000000000" w:firstRow="0" w:lastRow="0" w:firstColumn="0" w:lastColumn="0" w:oddVBand="0" w:evenVBand="0" w:oddHBand="0" w:evenHBand="0" w:firstRowFirstColumn="0" w:firstRowLastColumn="0" w:lastRowFirstColumn="0" w:lastRowLastColumn="0"/>
              <w:rPr>
                <w:lang w:val="en-US"/>
              </w:rPr>
            </w:pPr>
            <w:r w:rsidRPr="00E86C30">
              <w:rPr>
                <w:lang w:val="en-US"/>
              </w:rPr>
              <w:t>[  ] Collaboration</w:t>
            </w:r>
          </w:p>
        </w:tc>
        <w:tc>
          <w:tcPr>
            <w:tcW w:w="3680" w:type="dxa"/>
            <w:tcBorders>
              <w:right w:val="single" w:sz="4" w:space="0" w:color="auto"/>
            </w:tcBorders>
            <w:shd w:val="clear" w:color="auto" w:fill="auto"/>
            <w:vAlign w:val="center"/>
          </w:tcPr>
          <w:p w14:paraId="16B965D6" w14:textId="77777777" w:rsidR="005B10B6" w:rsidRPr="00E86C30" w:rsidRDefault="005B10B6" w:rsidP="005B10B6">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w:t>
            </w:r>
            <w:r w:rsidRPr="00E86C30">
              <w:rPr>
                <w:lang w:val="en-US"/>
              </w:rPr>
              <w:t xml:space="preserve">] </w:t>
            </w:r>
            <w:r w:rsidRPr="00E86C30">
              <w:rPr>
                <w:rFonts w:cs="FreeSans"/>
                <w:lang w:val="en-US" w:bidi="he-IL"/>
              </w:rPr>
              <w:t>Respect for differences</w:t>
            </w:r>
          </w:p>
        </w:tc>
      </w:tr>
      <w:tr w:rsidR="005B10B6" w:rsidRPr="002B666D" w14:paraId="5A6F3E00" w14:textId="77777777" w:rsidTr="00341494">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bottom w:val="single" w:sz="4" w:space="0" w:color="auto"/>
            </w:tcBorders>
            <w:shd w:val="clear" w:color="auto" w:fill="FFFFFF" w:themeFill="background1"/>
            <w:vAlign w:val="center"/>
          </w:tcPr>
          <w:p w14:paraId="31CC331D" w14:textId="77777777" w:rsidR="005B10B6" w:rsidRPr="002B666D" w:rsidRDefault="005B10B6" w:rsidP="00810DE0">
            <w:pPr>
              <w:rPr>
                <w:lang w:val="en-US"/>
              </w:rPr>
            </w:pPr>
          </w:p>
        </w:tc>
        <w:tc>
          <w:tcPr>
            <w:tcW w:w="3524" w:type="dxa"/>
            <w:tcBorders>
              <w:bottom w:val="single" w:sz="4" w:space="0" w:color="auto"/>
            </w:tcBorders>
            <w:shd w:val="clear" w:color="auto" w:fill="auto"/>
            <w:vAlign w:val="center"/>
          </w:tcPr>
          <w:p w14:paraId="01D19C15" w14:textId="77777777" w:rsidR="005B10B6" w:rsidRPr="00E86C30" w:rsidRDefault="005B10B6" w:rsidP="0062562C">
            <w:pPr>
              <w:cnfStyle w:val="000000100000" w:firstRow="0" w:lastRow="0" w:firstColumn="0" w:lastColumn="0" w:oddVBand="0" w:evenVBand="0" w:oddHBand="1" w:evenHBand="0" w:firstRowFirstColumn="0" w:firstRowLastColumn="0" w:lastRowFirstColumn="0" w:lastRowLastColumn="0"/>
              <w:rPr>
                <w:lang w:val="en-US"/>
              </w:rPr>
            </w:pPr>
            <w:r w:rsidRPr="00E86C30">
              <w:rPr>
                <w:lang w:val="en-US"/>
              </w:rPr>
              <w:t>[  ] Problem solving</w:t>
            </w:r>
          </w:p>
        </w:tc>
        <w:tc>
          <w:tcPr>
            <w:tcW w:w="3680" w:type="dxa"/>
            <w:tcBorders>
              <w:bottom w:val="single" w:sz="4" w:space="0" w:color="auto"/>
              <w:right w:val="single" w:sz="4" w:space="0" w:color="auto"/>
            </w:tcBorders>
            <w:shd w:val="clear" w:color="auto" w:fill="auto"/>
            <w:vAlign w:val="center"/>
          </w:tcPr>
          <w:p w14:paraId="615D7C1D" w14:textId="77777777" w:rsidR="005B10B6" w:rsidRPr="00E86C30" w:rsidRDefault="005B10B6" w:rsidP="0062562C">
            <w:pPr>
              <w:cnfStyle w:val="000000100000" w:firstRow="0" w:lastRow="0" w:firstColumn="0" w:lastColumn="0" w:oddVBand="0" w:evenVBand="0" w:oddHBand="1" w:evenHBand="0" w:firstRowFirstColumn="0" w:firstRowLastColumn="0" w:lastRowFirstColumn="0" w:lastRowLastColumn="0"/>
              <w:rPr>
                <w:lang w:val="en-US"/>
              </w:rPr>
            </w:pPr>
          </w:p>
        </w:tc>
      </w:tr>
    </w:tbl>
    <w:tbl>
      <w:tblPr>
        <w:tblStyle w:val="2-51"/>
        <w:tblpPr w:leftFromText="180" w:rightFromText="180" w:vertAnchor="text" w:horzAnchor="margin" w:tblpY="122"/>
        <w:tblW w:w="9634" w:type="dxa"/>
        <w:tblLook w:val="04A0" w:firstRow="1" w:lastRow="0" w:firstColumn="1" w:lastColumn="0" w:noHBand="0" w:noVBand="1"/>
      </w:tblPr>
      <w:tblGrid>
        <w:gridCol w:w="2430"/>
        <w:gridCol w:w="7204"/>
      </w:tblGrid>
      <w:tr w:rsidR="002B666D" w:rsidRPr="00122B5A" w14:paraId="3DEBCD18" w14:textId="77777777" w:rsidTr="00BD75CD">
        <w:trPr>
          <w:cnfStyle w:val="100000000000" w:firstRow="1" w:lastRow="0" w:firstColumn="0" w:lastColumn="0" w:oddVBand="0" w:evenVBand="0" w:oddHBand="0"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auto"/>
              <w:left w:val="single" w:sz="4" w:space="0" w:color="auto"/>
              <w:bottom w:val="single" w:sz="4" w:space="0" w:color="auto"/>
              <w:right w:val="single" w:sz="4" w:space="0" w:color="auto"/>
            </w:tcBorders>
            <w:vAlign w:val="center"/>
          </w:tcPr>
          <w:p w14:paraId="78AA7231" w14:textId="77777777" w:rsidR="00BD75CD" w:rsidRPr="002B666D" w:rsidRDefault="00BD75CD" w:rsidP="00BD75CD">
            <w:pPr>
              <w:rPr>
                <w:lang w:val="en-US"/>
              </w:rPr>
            </w:pPr>
            <w:r w:rsidRPr="002B666D">
              <w:rPr>
                <w:sz w:val="24"/>
                <w:szCs w:val="24"/>
                <w:lang w:val="en-US"/>
              </w:rPr>
              <w:t xml:space="preserve">PART 2:  </w:t>
            </w:r>
            <w:r w:rsidR="00C734F2" w:rsidRPr="002B666D">
              <w:rPr>
                <w:sz w:val="24"/>
                <w:szCs w:val="24"/>
                <w:lang w:val="en-US"/>
              </w:rPr>
              <w:t>L</w:t>
            </w:r>
            <w:r w:rsidR="00223222" w:rsidRPr="002B666D">
              <w:rPr>
                <w:sz w:val="24"/>
                <w:szCs w:val="24"/>
                <w:lang w:val="en-US"/>
              </w:rPr>
              <w:t>earning</w:t>
            </w:r>
            <w:r w:rsidRPr="002B666D">
              <w:rPr>
                <w:sz w:val="24"/>
                <w:szCs w:val="24"/>
                <w:lang w:val="en-US"/>
              </w:rPr>
              <w:t xml:space="preserve"> </w:t>
            </w:r>
            <w:r w:rsidR="00223222" w:rsidRPr="002B666D">
              <w:rPr>
                <w:sz w:val="24"/>
                <w:szCs w:val="24"/>
                <w:lang w:val="en-US"/>
              </w:rPr>
              <w:t>outcomes</w:t>
            </w:r>
            <w:r w:rsidRPr="002B666D">
              <w:rPr>
                <w:sz w:val="24"/>
                <w:szCs w:val="24"/>
                <w:lang w:val="en-US"/>
              </w:rPr>
              <w:t xml:space="preserve"> of the scenario</w:t>
            </w:r>
            <w:r w:rsidR="009F0879" w:rsidRPr="002B666D">
              <w:rPr>
                <w:sz w:val="24"/>
                <w:szCs w:val="24"/>
                <w:lang w:val="en-US"/>
              </w:rPr>
              <w:t xml:space="preserve"> </w:t>
            </w:r>
          </w:p>
        </w:tc>
      </w:tr>
      <w:tr w:rsidR="002B666D" w:rsidRPr="00122B5A" w14:paraId="5284D174" w14:textId="77777777" w:rsidTr="00BD75CD">
        <w:trPr>
          <w:cnfStyle w:val="000000100000" w:firstRow="0" w:lastRow="0" w:firstColumn="0" w:lastColumn="0" w:oddVBand="0" w:evenVBand="0" w:oddHBand="1" w:evenHBand="0" w:firstRowFirstColumn="0" w:firstRowLastColumn="0" w:lastRowFirstColumn="0" w:lastRowLastColumn="0"/>
          <w:trHeight w:val="1182"/>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auto"/>
              <w:left w:val="single" w:sz="4" w:space="0" w:color="auto"/>
            </w:tcBorders>
            <w:shd w:val="clear" w:color="auto" w:fill="FFF2CC" w:themeFill="accent4" w:themeFillTint="33"/>
            <w:vAlign w:val="center"/>
          </w:tcPr>
          <w:p w14:paraId="1A27DEF9" w14:textId="77777777" w:rsidR="00BD75CD" w:rsidRPr="002B666D" w:rsidRDefault="0087423A" w:rsidP="00BD75CD">
            <w:pPr>
              <w:rPr>
                <w:lang w:val="en-US"/>
              </w:rPr>
            </w:pPr>
            <w:r w:rsidRPr="002B666D">
              <w:rPr>
                <w:lang w:val="en-US"/>
              </w:rPr>
              <w:t xml:space="preserve">In terms of </w:t>
            </w:r>
            <w:r w:rsidRPr="002B666D">
              <w:rPr>
                <w:u w:val="single"/>
                <w:lang w:val="en-US"/>
              </w:rPr>
              <w:t>k</w:t>
            </w:r>
            <w:r w:rsidR="007A367D" w:rsidRPr="002B666D">
              <w:rPr>
                <w:u w:val="single"/>
                <w:lang w:val="en-US"/>
              </w:rPr>
              <w:t>n</w:t>
            </w:r>
            <w:r w:rsidR="00223222" w:rsidRPr="002B666D">
              <w:rPr>
                <w:u w:val="single"/>
                <w:lang w:val="en-US"/>
              </w:rPr>
              <w:t>owledge</w:t>
            </w:r>
            <w:r w:rsidR="00223222" w:rsidRPr="002B666D">
              <w:rPr>
                <w:lang w:val="en-US"/>
              </w:rPr>
              <w:t xml:space="preserve"> </w:t>
            </w:r>
          </w:p>
        </w:tc>
        <w:tc>
          <w:tcPr>
            <w:tcW w:w="7204" w:type="dxa"/>
            <w:tcBorders>
              <w:top w:val="single" w:sz="4" w:space="0" w:color="auto"/>
              <w:right w:val="single" w:sz="4" w:space="0" w:color="auto"/>
            </w:tcBorders>
            <w:shd w:val="clear" w:color="auto" w:fill="FFF2CC" w:themeFill="accent4" w:themeFillTint="33"/>
            <w:vAlign w:val="center"/>
          </w:tcPr>
          <w:p w14:paraId="06A1B45A" w14:textId="77777777" w:rsidR="006022AE" w:rsidRPr="002B666D" w:rsidRDefault="00360D29" w:rsidP="002B666D">
            <w:pPr>
              <w:pStyle w:val="Listparagraf"/>
              <w:numPr>
                <w:ilvl w:val="0"/>
                <w:numId w:val="4"/>
              </w:numPr>
              <w:ind w:right="324"/>
              <w:jc w:val="both"/>
              <w:cnfStyle w:val="000000100000" w:firstRow="0" w:lastRow="0" w:firstColumn="0" w:lastColumn="0" w:oddVBand="0" w:evenVBand="0" w:oddHBand="1" w:evenHBand="0" w:firstRowFirstColumn="0" w:firstRowLastColumn="0" w:lastRowFirstColumn="0" w:lastRowLastColumn="0"/>
              <w:rPr>
                <w:lang w:val="en-US"/>
              </w:rPr>
            </w:pPr>
            <w:r w:rsidRPr="002B666D">
              <w:rPr>
                <w:lang w:val="en-US"/>
              </w:rPr>
              <w:t xml:space="preserve">The student learns about the </w:t>
            </w:r>
            <w:r w:rsidR="002B666D">
              <w:rPr>
                <w:lang w:val="en-US"/>
              </w:rPr>
              <w:t>Member State</w:t>
            </w:r>
            <w:r w:rsidRPr="002B666D">
              <w:rPr>
                <w:lang w:val="en-US"/>
              </w:rPr>
              <w:t xml:space="preserve">s of the European Union </w:t>
            </w:r>
          </w:p>
          <w:p w14:paraId="04909586" w14:textId="22811E35" w:rsidR="00074D37" w:rsidRPr="002B666D" w:rsidRDefault="00360D29" w:rsidP="002B666D">
            <w:pPr>
              <w:pStyle w:val="Listparagraf"/>
              <w:numPr>
                <w:ilvl w:val="0"/>
                <w:numId w:val="3"/>
              </w:numPr>
              <w:ind w:right="324"/>
              <w:jc w:val="both"/>
              <w:cnfStyle w:val="000000100000" w:firstRow="0" w:lastRow="0" w:firstColumn="0" w:lastColumn="0" w:oddVBand="0" w:evenVBand="0" w:oddHBand="1" w:evenHBand="0" w:firstRowFirstColumn="0" w:firstRowLastColumn="0" w:lastRowFirstColumn="0" w:lastRowLastColumn="0"/>
              <w:rPr>
                <w:lang w:val="en-US"/>
              </w:rPr>
            </w:pPr>
            <w:r w:rsidRPr="002B666D">
              <w:rPr>
                <w:lang w:val="en-US"/>
              </w:rPr>
              <w:t>The student learns about the cultural</w:t>
            </w:r>
            <w:r w:rsidR="00B70D5D" w:rsidRPr="002B666D">
              <w:rPr>
                <w:lang w:val="en-US"/>
              </w:rPr>
              <w:t xml:space="preserve"> particularities</w:t>
            </w:r>
            <w:r w:rsidRPr="002B666D">
              <w:rPr>
                <w:lang w:val="en-US"/>
              </w:rPr>
              <w:t xml:space="preserve"> of each </w:t>
            </w:r>
            <w:r w:rsidR="002B666D">
              <w:rPr>
                <w:lang w:val="en-US"/>
              </w:rPr>
              <w:t>Member State</w:t>
            </w:r>
          </w:p>
          <w:p w14:paraId="39C4EB54" w14:textId="77777777" w:rsidR="00B70D5D" w:rsidRPr="002B666D" w:rsidRDefault="00B70D5D" w:rsidP="002B666D">
            <w:pPr>
              <w:pStyle w:val="Listparagraf"/>
              <w:numPr>
                <w:ilvl w:val="0"/>
                <w:numId w:val="3"/>
              </w:numPr>
              <w:ind w:right="324"/>
              <w:jc w:val="both"/>
              <w:cnfStyle w:val="000000100000" w:firstRow="0" w:lastRow="0" w:firstColumn="0" w:lastColumn="0" w:oddVBand="0" w:evenVBand="0" w:oddHBand="1" w:evenHBand="0" w:firstRowFirstColumn="0" w:firstRowLastColumn="0" w:lastRowFirstColumn="0" w:lastRowLastColumn="0"/>
              <w:rPr>
                <w:lang w:val="en-US"/>
              </w:rPr>
            </w:pPr>
            <w:r w:rsidRPr="002B666D">
              <w:rPr>
                <w:lang w:val="en-US"/>
              </w:rPr>
              <w:t>The student learns about the structure of the European Union and its aims</w:t>
            </w:r>
          </w:p>
        </w:tc>
      </w:tr>
      <w:tr w:rsidR="002B666D" w:rsidRPr="00122B5A" w14:paraId="48A6C353" w14:textId="77777777" w:rsidTr="00BD75CD">
        <w:trPr>
          <w:trHeight w:val="983"/>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4C64241C" w14:textId="77777777" w:rsidR="00BD75CD" w:rsidRPr="002B666D" w:rsidRDefault="0087423A" w:rsidP="00BD75CD">
            <w:pPr>
              <w:rPr>
                <w:lang w:val="en-US"/>
              </w:rPr>
            </w:pPr>
            <w:r w:rsidRPr="002B666D">
              <w:rPr>
                <w:lang w:val="en-US"/>
              </w:rPr>
              <w:t xml:space="preserve">In terms of </w:t>
            </w:r>
            <w:r w:rsidRPr="002B666D">
              <w:rPr>
                <w:u w:val="single"/>
                <w:lang w:val="en-US"/>
              </w:rPr>
              <w:t>skills</w:t>
            </w:r>
          </w:p>
        </w:tc>
        <w:tc>
          <w:tcPr>
            <w:tcW w:w="7204" w:type="dxa"/>
            <w:tcBorders>
              <w:right w:val="single" w:sz="4" w:space="0" w:color="auto"/>
            </w:tcBorders>
            <w:vAlign w:val="center"/>
          </w:tcPr>
          <w:p w14:paraId="38CA1F43" w14:textId="77777777" w:rsidR="006022AE" w:rsidRPr="002B666D" w:rsidRDefault="00E92F4A" w:rsidP="002B666D">
            <w:pPr>
              <w:pStyle w:val="Listparagraf"/>
              <w:numPr>
                <w:ilvl w:val="0"/>
                <w:numId w:val="3"/>
              </w:numPr>
              <w:ind w:right="324"/>
              <w:jc w:val="both"/>
              <w:cnfStyle w:val="000000000000" w:firstRow="0" w:lastRow="0" w:firstColumn="0" w:lastColumn="0" w:oddVBand="0" w:evenVBand="0" w:oddHBand="0" w:evenHBand="0" w:firstRowFirstColumn="0" w:firstRowLastColumn="0" w:lastRowFirstColumn="0" w:lastRowLastColumn="0"/>
              <w:rPr>
                <w:lang w:val="en-US"/>
              </w:rPr>
            </w:pPr>
            <w:r w:rsidRPr="002B666D">
              <w:rPr>
                <w:lang w:val="en-US"/>
              </w:rPr>
              <w:t xml:space="preserve">The learner is able to understand the importance of the European construction and </w:t>
            </w:r>
            <w:r w:rsidR="003A08B6" w:rsidRPr="002B666D">
              <w:rPr>
                <w:lang w:val="en-US"/>
              </w:rPr>
              <w:t>its main mechanisms of functioning</w:t>
            </w:r>
          </w:p>
          <w:p w14:paraId="3D1E260E" w14:textId="77777777" w:rsidR="00074D37" w:rsidRPr="002B666D" w:rsidRDefault="00074D37" w:rsidP="002B666D">
            <w:pPr>
              <w:pStyle w:val="Listparagraf"/>
              <w:ind w:right="324"/>
              <w:jc w:val="both"/>
              <w:cnfStyle w:val="000000000000" w:firstRow="0" w:lastRow="0" w:firstColumn="0" w:lastColumn="0" w:oddVBand="0" w:evenVBand="0" w:oddHBand="0" w:evenHBand="0" w:firstRowFirstColumn="0" w:firstRowLastColumn="0" w:lastRowFirstColumn="0" w:lastRowLastColumn="0"/>
              <w:rPr>
                <w:lang w:val="en-US"/>
              </w:rPr>
            </w:pPr>
          </w:p>
        </w:tc>
      </w:tr>
      <w:tr w:rsidR="002B666D" w:rsidRPr="00122B5A" w14:paraId="7048F96B" w14:textId="77777777" w:rsidTr="00BD75CD">
        <w:trPr>
          <w:cnfStyle w:val="000000100000" w:firstRow="0" w:lastRow="0" w:firstColumn="0" w:lastColumn="0" w:oddVBand="0" w:evenVBand="0" w:oddHBand="1" w:evenHBand="0" w:firstRowFirstColumn="0" w:firstRowLastColumn="0" w:lastRowFirstColumn="0" w:lastRowLastColumn="0"/>
          <w:trHeight w:val="997"/>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bottom w:val="single" w:sz="4" w:space="0" w:color="auto"/>
            </w:tcBorders>
            <w:shd w:val="clear" w:color="auto" w:fill="FFF2CC" w:themeFill="accent4" w:themeFillTint="33"/>
            <w:vAlign w:val="center"/>
          </w:tcPr>
          <w:p w14:paraId="40A011A2" w14:textId="77777777" w:rsidR="00BD75CD" w:rsidRPr="002B666D" w:rsidRDefault="0087423A" w:rsidP="00BD75CD">
            <w:pPr>
              <w:rPr>
                <w:lang w:val="en-US"/>
              </w:rPr>
            </w:pPr>
            <w:r w:rsidRPr="002B666D">
              <w:rPr>
                <w:lang w:val="en-US"/>
              </w:rPr>
              <w:t xml:space="preserve">In terms of </w:t>
            </w:r>
            <w:r w:rsidRPr="002B666D">
              <w:rPr>
                <w:u w:val="single"/>
                <w:lang w:val="en-US"/>
              </w:rPr>
              <w:t>competences</w:t>
            </w:r>
          </w:p>
        </w:tc>
        <w:tc>
          <w:tcPr>
            <w:tcW w:w="7204" w:type="dxa"/>
            <w:tcBorders>
              <w:bottom w:val="single" w:sz="4" w:space="0" w:color="auto"/>
              <w:right w:val="single" w:sz="4" w:space="0" w:color="auto"/>
            </w:tcBorders>
            <w:shd w:val="clear" w:color="auto" w:fill="FFF2CC" w:themeFill="accent4" w:themeFillTint="33"/>
            <w:vAlign w:val="center"/>
          </w:tcPr>
          <w:p w14:paraId="57D13C75" w14:textId="77777777" w:rsidR="00074D37" w:rsidRPr="002B666D" w:rsidRDefault="00074D37" w:rsidP="002B666D">
            <w:pPr>
              <w:pStyle w:val="Listparagraf"/>
              <w:numPr>
                <w:ilvl w:val="0"/>
                <w:numId w:val="3"/>
              </w:numPr>
              <w:ind w:right="324"/>
              <w:jc w:val="both"/>
              <w:cnfStyle w:val="000000100000" w:firstRow="0" w:lastRow="0" w:firstColumn="0" w:lastColumn="0" w:oddVBand="0" w:evenVBand="0" w:oddHBand="1" w:evenHBand="0" w:firstRowFirstColumn="0" w:firstRowLastColumn="0" w:lastRowFirstColumn="0" w:lastRowLastColumn="0"/>
              <w:rPr>
                <w:lang w:val="en-US"/>
              </w:rPr>
            </w:pPr>
            <w:r w:rsidRPr="002B666D">
              <w:rPr>
                <w:lang w:val="en-US"/>
              </w:rPr>
              <w:t>The learner</w:t>
            </w:r>
            <w:r w:rsidR="006F7FC5" w:rsidRPr="002B666D">
              <w:rPr>
                <w:lang w:val="en-US"/>
              </w:rPr>
              <w:t xml:space="preserve"> suggests ways of increasing the awareness among European citizens regarding the impact of the European</w:t>
            </w:r>
            <w:r w:rsidR="00EC03B7" w:rsidRPr="002B666D">
              <w:rPr>
                <w:lang w:val="en-US"/>
              </w:rPr>
              <w:t xml:space="preserve"> Union’s</w:t>
            </w:r>
            <w:r w:rsidR="006F7FC5" w:rsidRPr="002B666D">
              <w:rPr>
                <w:lang w:val="en-US"/>
              </w:rPr>
              <w:t xml:space="preserve"> </w:t>
            </w:r>
            <w:r w:rsidR="00EC03B7" w:rsidRPr="002B666D">
              <w:rPr>
                <w:lang w:val="en-US"/>
              </w:rPr>
              <w:t>decisions</w:t>
            </w:r>
            <w:r w:rsidR="006F7FC5" w:rsidRPr="002B666D">
              <w:rPr>
                <w:lang w:val="en-US"/>
              </w:rPr>
              <w:t xml:space="preserve"> on their everyday life</w:t>
            </w:r>
          </w:p>
          <w:p w14:paraId="11092EB9" w14:textId="7B6C3858" w:rsidR="00EB08AF" w:rsidRPr="002B666D" w:rsidRDefault="004B1D2F" w:rsidP="002B666D">
            <w:pPr>
              <w:pStyle w:val="Listparagraf"/>
              <w:numPr>
                <w:ilvl w:val="0"/>
                <w:numId w:val="3"/>
              </w:numPr>
              <w:ind w:right="324"/>
              <w:jc w:val="both"/>
              <w:cnfStyle w:val="000000100000" w:firstRow="0" w:lastRow="0" w:firstColumn="0" w:lastColumn="0" w:oddVBand="0" w:evenVBand="0" w:oddHBand="1" w:evenHBand="0" w:firstRowFirstColumn="0" w:firstRowLastColumn="0" w:lastRowFirstColumn="0" w:lastRowLastColumn="0"/>
              <w:rPr>
                <w:lang w:val="en-US"/>
              </w:rPr>
            </w:pPr>
            <w:r w:rsidRPr="002B666D">
              <w:rPr>
                <w:lang w:val="en-US"/>
              </w:rPr>
              <w:t>The learner suggests solutions for determining teenagers to take a growing interest in</w:t>
            </w:r>
            <w:r w:rsidR="00EB08AF" w:rsidRPr="002B666D">
              <w:rPr>
                <w:lang w:val="en-US"/>
              </w:rPr>
              <w:t xml:space="preserve"> making </w:t>
            </w:r>
            <w:r w:rsidRPr="002B666D">
              <w:rPr>
                <w:lang w:val="en-US"/>
              </w:rPr>
              <w:t>their</w:t>
            </w:r>
            <w:r w:rsidR="00425B88">
              <w:rPr>
                <w:lang w:val="en-US"/>
              </w:rPr>
              <w:t xml:space="preserve"> </w:t>
            </w:r>
            <w:r w:rsidR="00EB08AF" w:rsidRPr="002B666D">
              <w:rPr>
                <w:lang w:val="en-US"/>
              </w:rPr>
              <w:t>voice heard by the European officials</w:t>
            </w:r>
          </w:p>
          <w:p w14:paraId="285216FF" w14:textId="77777777" w:rsidR="009B7770" w:rsidRPr="002B666D" w:rsidRDefault="004B1D2F" w:rsidP="002B666D">
            <w:pPr>
              <w:pStyle w:val="Listparagraf"/>
              <w:numPr>
                <w:ilvl w:val="0"/>
                <w:numId w:val="3"/>
              </w:numPr>
              <w:ind w:right="324"/>
              <w:jc w:val="both"/>
              <w:cnfStyle w:val="000000100000" w:firstRow="0" w:lastRow="0" w:firstColumn="0" w:lastColumn="0" w:oddVBand="0" w:evenVBand="0" w:oddHBand="1" w:evenHBand="0" w:firstRowFirstColumn="0" w:firstRowLastColumn="0" w:lastRowFirstColumn="0" w:lastRowLastColumn="0"/>
              <w:rPr>
                <w:lang w:val="en-US"/>
              </w:rPr>
            </w:pPr>
            <w:r w:rsidRPr="002B666D">
              <w:rPr>
                <w:lang w:val="en-US"/>
              </w:rPr>
              <w:t xml:space="preserve"> </w:t>
            </w:r>
            <w:r w:rsidR="00D56DD4" w:rsidRPr="002B666D">
              <w:rPr>
                <w:lang w:val="en-US"/>
              </w:rPr>
              <w:t>The learner comes up with ideas meant to reinforce the need for human rights to be respected</w:t>
            </w:r>
          </w:p>
        </w:tc>
      </w:tr>
    </w:tbl>
    <w:p w14:paraId="3A957455" w14:textId="77777777" w:rsidR="0018449A" w:rsidRPr="002B666D" w:rsidRDefault="0018449A" w:rsidP="0018449A">
      <w:pPr>
        <w:rPr>
          <w:lang w:val="en-US"/>
        </w:rPr>
      </w:pPr>
    </w:p>
    <w:tbl>
      <w:tblPr>
        <w:tblStyle w:val="2-51"/>
        <w:tblpPr w:leftFromText="180" w:rightFromText="180" w:vertAnchor="text" w:horzAnchor="margin" w:tblpY="226"/>
        <w:tblW w:w="9634" w:type="dxa"/>
        <w:tblLook w:val="04A0" w:firstRow="1" w:lastRow="0" w:firstColumn="1" w:lastColumn="0" w:noHBand="0" w:noVBand="1"/>
      </w:tblPr>
      <w:tblGrid>
        <w:gridCol w:w="2552"/>
        <w:gridCol w:w="7082"/>
      </w:tblGrid>
      <w:tr w:rsidR="002B666D" w:rsidRPr="00122B5A" w14:paraId="22B6AAE1" w14:textId="77777777" w:rsidTr="00BD75CD">
        <w:trPr>
          <w:cnfStyle w:val="100000000000" w:firstRow="1" w:lastRow="0" w:firstColumn="0" w:lastColumn="0" w:oddVBand="0" w:evenVBand="0" w:oddHBand="0"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auto"/>
              <w:left w:val="single" w:sz="4" w:space="0" w:color="auto"/>
              <w:right w:val="single" w:sz="4" w:space="0" w:color="auto"/>
            </w:tcBorders>
            <w:vAlign w:val="center"/>
          </w:tcPr>
          <w:p w14:paraId="129CC177" w14:textId="77777777" w:rsidR="00BD75CD" w:rsidRPr="002B666D" w:rsidRDefault="00BD75CD" w:rsidP="00BD75CD">
            <w:pPr>
              <w:rPr>
                <w:lang w:val="en-US"/>
              </w:rPr>
            </w:pPr>
            <w:r w:rsidRPr="002B666D">
              <w:rPr>
                <w:sz w:val="24"/>
                <w:szCs w:val="24"/>
                <w:lang w:val="en-US"/>
              </w:rPr>
              <w:t>PART 3:  Description of the game</w:t>
            </w:r>
          </w:p>
        </w:tc>
      </w:tr>
      <w:tr w:rsidR="002B666D" w:rsidRPr="00122B5A" w14:paraId="28F47E21" w14:textId="77777777" w:rsidTr="00E1501A">
        <w:trPr>
          <w:cnfStyle w:val="000000100000" w:firstRow="0" w:lastRow="0" w:firstColumn="0" w:lastColumn="0" w:oddVBand="0" w:evenVBand="0" w:oddHBand="1"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BE4D5" w:themeFill="accent2" w:themeFillTint="33"/>
            <w:vAlign w:val="center"/>
          </w:tcPr>
          <w:p w14:paraId="54C63980" w14:textId="77777777" w:rsidR="00BD75CD" w:rsidRPr="002B666D" w:rsidRDefault="00BD75CD" w:rsidP="00BD75CD">
            <w:pPr>
              <w:rPr>
                <w:lang w:val="en-US"/>
              </w:rPr>
            </w:pPr>
            <w:r w:rsidRPr="002B666D">
              <w:rPr>
                <w:lang w:val="en-US"/>
              </w:rPr>
              <w:t>Narrative description of the game plot:</w:t>
            </w:r>
          </w:p>
        </w:tc>
        <w:tc>
          <w:tcPr>
            <w:tcW w:w="7082" w:type="dxa"/>
            <w:tcBorders>
              <w:right w:val="single" w:sz="4" w:space="0" w:color="auto"/>
            </w:tcBorders>
            <w:shd w:val="clear" w:color="auto" w:fill="FBE4D5" w:themeFill="accent2" w:themeFillTint="33"/>
            <w:vAlign w:val="center"/>
          </w:tcPr>
          <w:p w14:paraId="5398D371" w14:textId="4DE3BD82" w:rsidR="00BD75CD" w:rsidRPr="00A10BDD" w:rsidRDefault="0087533C" w:rsidP="00837922">
            <w:pPr>
              <w:ind w:right="324"/>
              <w:jc w:val="both"/>
              <w:cnfStyle w:val="000000100000" w:firstRow="0" w:lastRow="0" w:firstColumn="0" w:lastColumn="0" w:oddVBand="0" w:evenVBand="0" w:oddHBand="1" w:evenHBand="0" w:firstRowFirstColumn="0" w:firstRowLastColumn="0" w:lastRowFirstColumn="0" w:lastRowLastColumn="0"/>
              <w:rPr>
                <w:lang w:val="en-GB"/>
              </w:rPr>
            </w:pPr>
            <w:r w:rsidRPr="00A10BDD">
              <w:rPr>
                <w:lang w:val="en-GB"/>
              </w:rPr>
              <w:t xml:space="preserve">The game plot consists in a series of tasks assigned to the players in order to </w:t>
            </w:r>
            <w:r w:rsidR="00B308FB" w:rsidRPr="00A10BDD">
              <w:rPr>
                <w:lang w:val="en-GB"/>
              </w:rPr>
              <w:t>check</w:t>
            </w:r>
            <w:r w:rsidRPr="00A10BDD">
              <w:rPr>
                <w:lang w:val="en-GB"/>
              </w:rPr>
              <w:t xml:space="preserve"> their capacity of </w:t>
            </w:r>
            <w:r w:rsidR="009D1E98" w:rsidRPr="00A10BDD">
              <w:rPr>
                <w:lang w:val="en-GB"/>
              </w:rPr>
              <w:t>be</w:t>
            </w:r>
            <w:r w:rsidR="00E530A9" w:rsidRPr="00A10BDD">
              <w:rPr>
                <w:lang w:val="en-GB"/>
              </w:rPr>
              <w:t>com</w:t>
            </w:r>
            <w:r w:rsidR="00B308FB" w:rsidRPr="00A10BDD">
              <w:rPr>
                <w:lang w:val="en-GB"/>
              </w:rPr>
              <w:t xml:space="preserve">ing worthy European citizens. </w:t>
            </w:r>
            <w:r w:rsidR="006F1A67" w:rsidRPr="00A10BDD">
              <w:rPr>
                <w:lang w:val="en-GB"/>
              </w:rPr>
              <w:t>Throughout the game, they are provided wit</w:t>
            </w:r>
            <w:r w:rsidR="00C7749E" w:rsidRPr="00A10BDD">
              <w:rPr>
                <w:lang w:val="en-GB"/>
              </w:rPr>
              <w:t xml:space="preserve">h digital </w:t>
            </w:r>
            <w:r w:rsidR="006F1A67" w:rsidRPr="00A10BDD">
              <w:rPr>
                <w:lang w:val="en-GB"/>
              </w:rPr>
              <w:t xml:space="preserve">information </w:t>
            </w:r>
            <w:r w:rsidR="006A04F0" w:rsidRPr="00A10BDD">
              <w:rPr>
                <w:lang w:val="en-GB"/>
              </w:rPr>
              <w:t xml:space="preserve">(video documentaries, </w:t>
            </w:r>
            <w:r w:rsidR="004633B3" w:rsidRPr="00A10BDD">
              <w:rPr>
                <w:lang w:val="en-GB"/>
              </w:rPr>
              <w:t xml:space="preserve">websites, </w:t>
            </w:r>
            <w:r w:rsidR="006A04F0" w:rsidRPr="00A10BDD">
              <w:rPr>
                <w:lang w:val="en-GB"/>
              </w:rPr>
              <w:t xml:space="preserve">virtual maps) </w:t>
            </w:r>
            <w:r w:rsidR="006F1A67" w:rsidRPr="00A10BDD">
              <w:rPr>
                <w:lang w:val="en-GB"/>
              </w:rPr>
              <w:t>based on which they should make</w:t>
            </w:r>
            <w:r w:rsidR="00C7749E" w:rsidRPr="00A10BDD">
              <w:rPr>
                <w:lang w:val="en-GB"/>
              </w:rPr>
              <w:t xml:space="preserve"> </w:t>
            </w:r>
            <w:r w:rsidR="00554C3B" w:rsidRPr="00A10BDD">
              <w:rPr>
                <w:lang w:val="en-GB"/>
              </w:rPr>
              <w:t xml:space="preserve">logical inferences about </w:t>
            </w:r>
            <w:r w:rsidR="00A64B10" w:rsidRPr="00A10BDD">
              <w:rPr>
                <w:lang w:val="en-GB"/>
              </w:rPr>
              <w:t>the European Union</w:t>
            </w:r>
            <w:r w:rsidR="00211BAD" w:rsidRPr="00A10BDD">
              <w:rPr>
                <w:lang w:val="en-GB"/>
              </w:rPr>
              <w:t>’s goals</w:t>
            </w:r>
            <w:r w:rsidR="009913D0" w:rsidRPr="00A10BDD">
              <w:rPr>
                <w:lang w:val="en-GB"/>
              </w:rPr>
              <w:t xml:space="preserve"> and values</w:t>
            </w:r>
            <w:r w:rsidR="00314884" w:rsidRPr="00A10BDD">
              <w:rPr>
                <w:lang w:val="en-GB"/>
              </w:rPr>
              <w:t>.</w:t>
            </w:r>
            <w:r w:rsidR="00235E27" w:rsidRPr="00A10BDD">
              <w:rPr>
                <w:lang w:val="en-GB"/>
              </w:rPr>
              <w:t xml:space="preserve"> </w:t>
            </w:r>
            <w:r w:rsidR="0001623A" w:rsidRPr="00A10BDD">
              <w:rPr>
                <w:lang w:val="en-GB"/>
              </w:rPr>
              <w:t>The game contains three levels and the progress from one level to another depends on the score obtained b</w:t>
            </w:r>
            <w:r w:rsidR="00FC29D3" w:rsidRPr="00A10BDD">
              <w:rPr>
                <w:lang w:val="en-GB"/>
              </w:rPr>
              <w:t xml:space="preserve">y </w:t>
            </w:r>
            <w:r w:rsidR="0001623A" w:rsidRPr="00A10BDD">
              <w:rPr>
                <w:lang w:val="en-GB"/>
              </w:rPr>
              <w:t>each</w:t>
            </w:r>
            <w:r w:rsidR="00FC29D3" w:rsidRPr="00A10BDD">
              <w:rPr>
                <w:lang w:val="en-GB"/>
              </w:rPr>
              <w:t xml:space="preserve"> player after answering a quiz related to the information presented in the augmented material. </w:t>
            </w:r>
            <w:r w:rsidR="00122B5A">
              <w:rPr>
                <w:lang w:val="en-GB"/>
              </w:rPr>
              <w:t>In the beginning</w:t>
            </w:r>
            <w:r w:rsidR="00E530A9" w:rsidRPr="00A10BDD">
              <w:rPr>
                <w:lang w:val="en-GB"/>
              </w:rPr>
              <w:t>,</w:t>
            </w:r>
            <w:r w:rsidR="00235E27" w:rsidRPr="00A10BDD">
              <w:rPr>
                <w:lang w:val="en-GB"/>
              </w:rPr>
              <w:t xml:space="preserve"> </w:t>
            </w:r>
            <w:r w:rsidR="00E530A9" w:rsidRPr="00A10BDD">
              <w:rPr>
                <w:lang w:val="en-GB"/>
              </w:rPr>
              <w:t>students</w:t>
            </w:r>
            <w:r w:rsidR="00235E27" w:rsidRPr="00A10BDD">
              <w:rPr>
                <w:lang w:val="en-GB"/>
              </w:rPr>
              <w:t xml:space="preserve"> watch a </w:t>
            </w:r>
            <w:r w:rsidR="00314884" w:rsidRPr="00A10BDD">
              <w:rPr>
                <w:lang w:val="en-GB"/>
              </w:rPr>
              <w:t>documentary about</w:t>
            </w:r>
            <w:r w:rsidR="003D6912" w:rsidRPr="00A10BDD">
              <w:rPr>
                <w:lang w:val="en-GB"/>
              </w:rPr>
              <w:t xml:space="preserve"> the establishment of the EU, </w:t>
            </w:r>
            <w:r w:rsidR="00314884" w:rsidRPr="00A10BDD">
              <w:rPr>
                <w:lang w:val="en-GB"/>
              </w:rPr>
              <w:t>then they are asked</w:t>
            </w:r>
            <w:r w:rsidR="00235E27" w:rsidRPr="00A10BDD">
              <w:rPr>
                <w:lang w:val="en-GB"/>
              </w:rPr>
              <w:t xml:space="preserve"> to identify </w:t>
            </w:r>
            <w:r w:rsidR="00314884" w:rsidRPr="00A10BDD">
              <w:rPr>
                <w:lang w:val="en-GB"/>
              </w:rPr>
              <w:t>its</w:t>
            </w:r>
            <w:r w:rsidR="00235E27" w:rsidRPr="00A10BDD">
              <w:rPr>
                <w:lang w:val="en-GB"/>
              </w:rPr>
              <w:t xml:space="preserve"> </w:t>
            </w:r>
            <w:r w:rsidR="002B666D" w:rsidRPr="00A10BDD">
              <w:rPr>
                <w:lang w:val="en-GB"/>
              </w:rPr>
              <w:t>Member State</w:t>
            </w:r>
            <w:r w:rsidR="00235E27" w:rsidRPr="00A10BDD">
              <w:rPr>
                <w:lang w:val="en-GB"/>
              </w:rPr>
              <w:t>s</w:t>
            </w:r>
            <w:r w:rsidR="00314884" w:rsidRPr="00A10BDD">
              <w:rPr>
                <w:lang w:val="en-GB"/>
              </w:rPr>
              <w:t>.</w:t>
            </w:r>
            <w:r w:rsidR="00E530A9" w:rsidRPr="00A10BDD">
              <w:rPr>
                <w:lang w:val="en-GB"/>
              </w:rPr>
              <w:t xml:space="preserve"> Afterwards, </w:t>
            </w:r>
            <w:r w:rsidR="00C32728" w:rsidRPr="00A10BDD">
              <w:rPr>
                <w:lang w:val="en-GB"/>
              </w:rPr>
              <w:t>as they move from one room to another, they encounter various</w:t>
            </w:r>
            <w:r w:rsidR="00E530A9" w:rsidRPr="00A10BDD">
              <w:rPr>
                <w:lang w:val="en-GB"/>
              </w:rPr>
              <w:t xml:space="preserve"> </w:t>
            </w:r>
            <w:r w:rsidR="00D36215" w:rsidRPr="00A10BDD">
              <w:rPr>
                <w:lang w:val="en-GB"/>
              </w:rPr>
              <w:t>prestigious</w:t>
            </w:r>
            <w:r w:rsidR="00E530A9" w:rsidRPr="00A10BDD">
              <w:rPr>
                <w:lang w:val="en-GB"/>
              </w:rPr>
              <w:t xml:space="preserve"> cultural landmarks </w:t>
            </w:r>
            <w:r w:rsidR="00C32728" w:rsidRPr="00A10BDD">
              <w:rPr>
                <w:lang w:val="en-GB"/>
              </w:rPr>
              <w:t xml:space="preserve">and they have to associate them </w:t>
            </w:r>
            <w:r w:rsidR="00D36215" w:rsidRPr="00A10BDD">
              <w:rPr>
                <w:lang w:val="en-GB"/>
              </w:rPr>
              <w:t>with the major cities in which they are located</w:t>
            </w:r>
            <w:r w:rsidR="00211BAD" w:rsidRPr="00A10BDD">
              <w:rPr>
                <w:lang w:val="en-GB"/>
              </w:rPr>
              <w:t xml:space="preserve"> so as to understand EU’s rich cultural diversity</w:t>
            </w:r>
            <w:r w:rsidR="00D36215" w:rsidRPr="00A10BDD">
              <w:rPr>
                <w:lang w:val="en-GB"/>
              </w:rPr>
              <w:t>.</w:t>
            </w:r>
            <w:r w:rsidR="003D6912" w:rsidRPr="00A10BDD">
              <w:rPr>
                <w:lang w:val="en-GB"/>
              </w:rPr>
              <w:t xml:space="preserve"> Finally, they are given information about </w:t>
            </w:r>
            <w:r w:rsidR="00837922" w:rsidRPr="00A10BDD">
              <w:rPr>
                <w:lang w:val="en-GB"/>
              </w:rPr>
              <w:t>the responsibilities of each country</w:t>
            </w:r>
            <w:r w:rsidR="00211BAD" w:rsidRPr="00A10BDD">
              <w:rPr>
                <w:lang w:val="en-GB"/>
              </w:rPr>
              <w:t xml:space="preserve"> at the level of the European Commission</w:t>
            </w:r>
            <w:r w:rsidR="00837922" w:rsidRPr="00A10BDD">
              <w:rPr>
                <w:lang w:val="en-GB"/>
              </w:rPr>
              <w:t>, which is the governing body of the EU and thus students are</w:t>
            </w:r>
            <w:r w:rsidR="00A10BDD">
              <w:rPr>
                <w:lang w:val="en-GB"/>
              </w:rPr>
              <w:t xml:space="preserve"> asked to determine the precise</w:t>
            </w:r>
            <w:r w:rsidR="00837922" w:rsidRPr="00A10BDD">
              <w:rPr>
                <w:lang w:val="en-GB"/>
              </w:rPr>
              <w:t xml:space="preserve"> domains each country is in charge of</w:t>
            </w:r>
            <w:r w:rsidR="008B4CE5" w:rsidRPr="00A10BDD">
              <w:rPr>
                <w:lang w:val="en-GB"/>
              </w:rPr>
              <w:t>.</w:t>
            </w:r>
          </w:p>
        </w:tc>
      </w:tr>
      <w:tr w:rsidR="002B666D" w:rsidRPr="00122B5A" w14:paraId="75ED1193" w14:textId="77777777" w:rsidTr="00E1501A">
        <w:trPr>
          <w:trHeight w:val="1919"/>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vAlign w:val="center"/>
          </w:tcPr>
          <w:p w14:paraId="469776EE" w14:textId="77777777" w:rsidR="00BD75CD" w:rsidRPr="002B666D" w:rsidRDefault="00BD75CD" w:rsidP="00BD75CD">
            <w:pPr>
              <w:rPr>
                <w:lang w:val="en-US"/>
              </w:rPr>
            </w:pPr>
            <w:r w:rsidRPr="002B666D">
              <w:rPr>
                <w:lang w:val="en-US"/>
              </w:rPr>
              <w:t>Game objectives:</w:t>
            </w:r>
          </w:p>
        </w:tc>
        <w:tc>
          <w:tcPr>
            <w:tcW w:w="7082" w:type="dxa"/>
            <w:tcBorders>
              <w:right w:val="single" w:sz="4" w:space="0" w:color="auto"/>
            </w:tcBorders>
            <w:vAlign w:val="center"/>
          </w:tcPr>
          <w:p w14:paraId="3BBA521E" w14:textId="77777777" w:rsidR="00BD75CD" w:rsidRPr="00A10BDD" w:rsidRDefault="004633B3" w:rsidP="00D36215">
            <w:pPr>
              <w:ind w:right="324"/>
              <w:jc w:val="both"/>
              <w:cnfStyle w:val="000000000000" w:firstRow="0" w:lastRow="0" w:firstColumn="0" w:lastColumn="0" w:oddVBand="0" w:evenVBand="0" w:oddHBand="0" w:evenHBand="0" w:firstRowFirstColumn="0" w:firstRowLastColumn="0" w:lastRowFirstColumn="0" w:lastRowLastColumn="0"/>
              <w:rPr>
                <w:lang w:val="en-GB"/>
              </w:rPr>
            </w:pPr>
            <w:r w:rsidRPr="00A10BDD">
              <w:rPr>
                <w:lang w:val="en-GB"/>
              </w:rPr>
              <w:t>Players’ purpose consists in answering correctly as many questions as possible in order t</w:t>
            </w:r>
            <w:r w:rsidR="000C49F9" w:rsidRPr="00A10BDD">
              <w:rPr>
                <w:lang w:val="en-GB"/>
              </w:rPr>
              <w:t>o reach</w:t>
            </w:r>
            <w:r w:rsidR="00F11DB8" w:rsidRPr="00A10BDD">
              <w:rPr>
                <w:lang w:val="en-GB"/>
              </w:rPr>
              <w:t xml:space="preserve"> a certain number</w:t>
            </w:r>
            <w:r w:rsidRPr="00A10BDD">
              <w:rPr>
                <w:lang w:val="en-GB"/>
              </w:rPr>
              <w:t xml:space="preserve"> </w:t>
            </w:r>
            <w:r w:rsidR="00F11DB8" w:rsidRPr="00A10BDD">
              <w:rPr>
                <w:lang w:val="en-GB"/>
              </w:rPr>
              <w:t xml:space="preserve">of </w:t>
            </w:r>
            <w:r w:rsidRPr="00A10BDD">
              <w:rPr>
                <w:lang w:val="en-GB"/>
              </w:rPr>
              <w:t xml:space="preserve">points that </w:t>
            </w:r>
            <w:r w:rsidR="000F5B21" w:rsidRPr="00A10BDD">
              <w:rPr>
                <w:lang w:val="en-GB"/>
              </w:rPr>
              <w:t>automatically</w:t>
            </w:r>
            <w:r w:rsidRPr="00A10BDD">
              <w:rPr>
                <w:lang w:val="en-GB"/>
              </w:rPr>
              <w:t xml:space="preserve"> </w:t>
            </w:r>
            <w:r w:rsidR="000F5B21" w:rsidRPr="00A10BDD">
              <w:rPr>
                <w:lang w:val="en-GB"/>
              </w:rPr>
              <w:t xml:space="preserve">means </w:t>
            </w:r>
            <w:r w:rsidRPr="00A10BDD">
              <w:rPr>
                <w:lang w:val="en-GB"/>
              </w:rPr>
              <w:t>the</w:t>
            </w:r>
            <w:r w:rsidR="000F5B21" w:rsidRPr="00A10BDD">
              <w:rPr>
                <w:lang w:val="en-GB"/>
              </w:rPr>
              <w:t>y</w:t>
            </w:r>
            <w:r w:rsidRPr="00A10BDD">
              <w:rPr>
                <w:lang w:val="en-GB"/>
              </w:rPr>
              <w:t xml:space="preserve"> </w:t>
            </w:r>
            <w:r w:rsidR="000F5B21" w:rsidRPr="00A10BDD">
              <w:rPr>
                <w:lang w:val="en-GB"/>
              </w:rPr>
              <w:t>are</w:t>
            </w:r>
            <w:r w:rsidRPr="00A10BDD">
              <w:rPr>
                <w:lang w:val="en-GB"/>
              </w:rPr>
              <w:t xml:space="preserve"> awarded </w:t>
            </w:r>
            <w:r w:rsidR="0080575E" w:rsidRPr="00A10BDD">
              <w:rPr>
                <w:lang w:val="en-GB"/>
              </w:rPr>
              <w:t>a certificate</w:t>
            </w:r>
            <w:r w:rsidR="00F11DB8" w:rsidRPr="00A10BDD">
              <w:rPr>
                <w:lang w:val="en-GB"/>
              </w:rPr>
              <w:t xml:space="preserve"> </w:t>
            </w:r>
            <w:r w:rsidRPr="00A10BDD">
              <w:rPr>
                <w:lang w:val="en-GB"/>
              </w:rPr>
              <w:t>of</w:t>
            </w:r>
            <w:r w:rsidR="00F11DB8" w:rsidRPr="00A10BDD">
              <w:rPr>
                <w:lang w:val="en-GB"/>
              </w:rPr>
              <w:t xml:space="preserve"> </w:t>
            </w:r>
            <w:r w:rsidRPr="00A10BDD">
              <w:rPr>
                <w:lang w:val="en-GB"/>
              </w:rPr>
              <w:t>European citizen</w:t>
            </w:r>
            <w:r w:rsidR="000C49F9" w:rsidRPr="00A10BDD">
              <w:rPr>
                <w:lang w:val="en-GB"/>
              </w:rPr>
              <w:t>s</w:t>
            </w:r>
            <w:r w:rsidRPr="00A10BDD">
              <w:rPr>
                <w:lang w:val="en-GB"/>
              </w:rPr>
              <w:t>.</w:t>
            </w:r>
            <w:r w:rsidR="000C49F9" w:rsidRPr="00A10BDD">
              <w:rPr>
                <w:lang w:val="en-GB"/>
              </w:rPr>
              <w:t xml:space="preserve"> To pass to the next level, students have to gain at least </w:t>
            </w:r>
            <w:r w:rsidR="0011652C" w:rsidRPr="00A10BDD">
              <w:rPr>
                <w:lang w:val="en-GB"/>
              </w:rPr>
              <w:t>7</w:t>
            </w:r>
            <w:r w:rsidR="007269FB" w:rsidRPr="00A10BDD">
              <w:rPr>
                <w:lang w:val="en-GB"/>
              </w:rPr>
              <w:t>0</w:t>
            </w:r>
            <w:r w:rsidR="000C49F9" w:rsidRPr="00A10BDD">
              <w:rPr>
                <w:lang w:val="en-GB"/>
              </w:rPr>
              <w:t xml:space="preserve"> points</w:t>
            </w:r>
            <w:r w:rsidR="007269FB" w:rsidRPr="00A10BDD">
              <w:rPr>
                <w:lang w:val="en-GB"/>
              </w:rPr>
              <w:t xml:space="preserve"> out of 100</w:t>
            </w:r>
            <w:r w:rsidR="0011652C" w:rsidRPr="00A10BDD">
              <w:rPr>
                <w:lang w:val="en-GB"/>
              </w:rPr>
              <w:t>, otherwise they are</w:t>
            </w:r>
            <w:r w:rsidR="00336524" w:rsidRPr="00A10BDD">
              <w:rPr>
                <w:lang w:val="en-GB"/>
              </w:rPr>
              <w:t xml:space="preserve"> obliged</w:t>
            </w:r>
            <w:r w:rsidR="0011652C" w:rsidRPr="00A10BDD">
              <w:rPr>
                <w:lang w:val="en-GB"/>
              </w:rPr>
              <w:t xml:space="preserve"> to </w:t>
            </w:r>
            <w:r w:rsidR="009601FA" w:rsidRPr="00A10BDD">
              <w:rPr>
                <w:lang w:val="en-GB"/>
              </w:rPr>
              <w:t>carry out</w:t>
            </w:r>
            <w:r w:rsidR="0011652C" w:rsidRPr="00A10BDD">
              <w:rPr>
                <w:lang w:val="en-GB"/>
              </w:rPr>
              <w:t xml:space="preserve"> the task</w:t>
            </w:r>
            <w:r w:rsidR="009601FA" w:rsidRPr="00A10BDD">
              <w:rPr>
                <w:lang w:val="en-GB"/>
              </w:rPr>
              <w:t xml:space="preserve"> again</w:t>
            </w:r>
            <w:r w:rsidR="0011652C" w:rsidRPr="00A10BDD">
              <w:rPr>
                <w:lang w:val="en-GB"/>
              </w:rPr>
              <w:t>.</w:t>
            </w:r>
          </w:p>
        </w:tc>
      </w:tr>
      <w:tr w:rsidR="002B666D" w:rsidRPr="002B666D" w14:paraId="7178B2BA" w14:textId="77777777" w:rsidTr="00E1501A">
        <w:trPr>
          <w:cnfStyle w:val="000000100000" w:firstRow="0" w:lastRow="0" w:firstColumn="0" w:lastColumn="0" w:oddVBand="0" w:evenVBand="0" w:oddHBand="1"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BE4D5" w:themeFill="accent2" w:themeFillTint="33"/>
            <w:vAlign w:val="center"/>
          </w:tcPr>
          <w:p w14:paraId="22C83BF3" w14:textId="77777777" w:rsidR="00BD75CD" w:rsidRPr="002B666D" w:rsidRDefault="00BD75CD" w:rsidP="00BD75CD">
            <w:pPr>
              <w:rPr>
                <w:lang w:val="en-US"/>
              </w:rPr>
            </w:pPr>
            <w:r w:rsidRPr="002B666D">
              <w:rPr>
                <w:lang w:val="en-US"/>
              </w:rPr>
              <w:lastRenderedPageBreak/>
              <w:t>Does the scenario refer to a specific location? If yes, specify. If no, write everywhere.</w:t>
            </w:r>
          </w:p>
        </w:tc>
        <w:tc>
          <w:tcPr>
            <w:tcW w:w="7082" w:type="dxa"/>
            <w:tcBorders>
              <w:right w:val="single" w:sz="4" w:space="0" w:color="auto"/>
            </w:tcBorders>
            <w:shd w:val="clear" w:color="auto" w:fill="FBE4D5" w:themeFill="accent2" w:themeFillTint="33"/>
            <w:vAlign w:val="center"/>
          </w:tcPr>
          <w:p w14:paraId="76B0A361" w14:textId="77777777" w:rsidR="00BD75CD" w:rsidRPr="002B666D" w:rsidRDefault="009471F2" w:rsidP="00E1501A">
            <w:pPr>
              <w:pStyle w:val="Listparagraf"/>
              <w:ind w:left="304" w:right="324"/>
              <w:cnfStyle w:val="000000100000" w:firstRow="0" w:lastRow="0" w:firstColumn="0" w:lastColumn="0" w:oddVBand="0" w:evenVBand="0" w:oddHBand="1" w:evenHBand="0" w:firstRowFirstColumn="0" w:firstRowLastColumn="0" w:lastRowFirstColumn="0" w:lastRowLastColumn="0"/>
              <w:rPr>
                <w:lang w:val="en-US"/>
              </w:rPr>
            </w:pPr>
            <w:r w:rsidRPr="002B666D">
              <w:rPr>
                <w:lang w:val="en-US"/>
              </w:rPr>
              <w:t>Everywhere</w:t>
            </w:r>
          </w:p>
        </w:tc>
      </w:tr>
      <w:tr w:rsidR="002B666D" w:rsidRPr="00122B5A" w14:paraId="7179D092" w14:textId="77777777" w:rsidTr="00BD75CD">
        <w:trPr>
          <w:trHeight w:val="541"/>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FFFFF" w:themeFill="background1"/>
            <w:vAlign w:val="center"/>
          </w:tcPr>
          <w:p w14:paraId="3E6D7864" w14:textId="77777777" w:rsidR="00BD75CD" w:rsidRPr="002B666D" w:rsidRDefault="00BD75CD" w:rsidP="00BD75CD">
            <w:pPr>
              <w:rPr>
                <w:lang w:val="en-US"/>
              </w:rPr>
            </w:pPr>
            <w:r w:rsidRPr="002B666D">
              <w:rPr>
                <w:lang w:val="en-US"/>
              </w:rPr>
              <w:t>Characters:</w:t>
            </w:r>
          </w:p>
        </w:tc>
        <w:tc>
          <w:tcPr>
            <w:tcW w:w="7082" w:type="dxa"/>
            <w:tcBorders>
              <w:right w:val="single" w:sz="4" w:space="0" w:color="auto"/>
            </w:tcBorders>
            <w:shd w:val="clear" w:color="auto" w:fill="FFFFFF" w:themeFill="background1"/>
            <w:vAlign w:val="center"/>
          </w:tcPr>
          <w:p w14:paraId="08B060AF" w14:textId="77777777" w:rsidR="00BD75CD" w:rsidRPr="002B666D" w:rsidRDefault="009471F2" w:rsidP="00E1501A">
            <w:pPr>
              <w:pStyle w:val="Listparagraf"/>
              <w:ind w:left="304" w:right="324"/>
              <w:cnfStyle w:val="000000000000" w:firstRow="0" w:lastRow="0" w:firstColumn="0" w:lastColumn="0" w:oddVBand="0" w:evenVBand="0" w:oddHBand="0" w:evenHBand="0" w:firstRowFirstColumn="0" w:firstRowLastColumn="0" w:lastRowFirstColumn="0" w:lastRowLastColumn="0"/>
              <w:rPr>
                <w:lang w:val="en-US"/>
              </w:rPr>
            </w:pPr>
            <w:r w:rsidRPr="002B666D">
              <w:rPr>
                <w:lang w:val="en-US"/>
              </w:rPr>
              <w:t>Children, Tour guides, European commissioners</w:t>
            </w:r>
          </w:p>
        </w:tc>
      </w:tr>
      <w:tr w:rsidR="002B666D" w:rsidRPr="002B666D" w14:paraId="6E7CFE41" w14:textId="77777777" w:rsidTr="00DE5F33">
        <w:trPr>
          <w:cnfStyle w:val="000000100000" w:firstRow="0" w:lastRow="0" w:firstColumn="0" w:lastColumn="0" w:oddVBand="0" w:evenVBand="0" w:oddHBand="1" w:evenHBand="0" w:firstRowFirstColumn="0" w:firstRowLastColumn="0" w:lastRowFirstColumn="0" w:lastRowLastColumn="0"/>
          <w:trHeight w:val="1358"/>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BE4D5" w:themeFill="accent2" w:themeFillTint="33"/>
            <w:vAlign w:val="center"/>
          </w:tcPr>
          <w:p w14:paraId="69435750" w14:textId="77777777" w:rsidR="00BD75CD" w:rsidRPr="002B666D" w:rsidRDefault="00BD75CD" w:rsidP="00BD75CD">
            <w:pPr>
              <w:rPr>
                <w:lang w:val="en-US"/>
              </w:rPr>
            </w:pPr>
            <w:r w:rsidRPr="002B666D">
              <w:rPr>
                <w:lang w:val="en-US"/>
              </w:rPr>
              <w:t>Scenes:</w:t>
            </w:r>
          </w:p>
        </w:tc>
        <w:tc>
          <w:tcPr>
            <w:tcW w:w="7082" w:type="dxa"/>
            <w:tcBorders>
              <w:right w:val="single" w:sz="4" w:space="0" w:color="auto"/>
            </w:tcBorders>
            <w:shd w:val="clear" w:color="auto" w:fill="FBE4D5" w:themeFill="accent2" w:themeFillTint="33"/>
            <w:vAlign w:val="center"/>
          </w:tcPr>
          <w:p w14:paraId="57799604" w14:textId="77777777" w:rsidR="00BD75CD" w:rsidRPr="002B666D" w:rsidRDefault="009471F2" w:rsidP="00DE5F33">
            <w:pPr>
              <w:ind w:right="324"/>
              <w:cnfStyle w:val="000000100000" w:firstRow="0" w:lastRow="0" w:firstColumn="0" w:lastColumn="0" w:oddVBand="0" w:evenVBand="0" w:oddHBand="1" w:evenHBand="0" w:firstRowFirstColumn="0" w:firstRowLastColumn="0" w:lastRowFirstColumn="0" w:lastRowLastColumn="0"/>
              <w:rPr>
                <w:lang w:val="en-US"/>
              </w:rPr>
            </w:pPr>
            <w:r w:rsidRPr="002B666D">
              <w:rPr>
                <w:lang w:val="en-US"/>
              </w:rPr>
              <w:t>The sch</w:t>
            </w:r>
            <w:r w:rsidR="00F46221" w:rsidRPr="002B666D">
              <w:rPr>
                <w:lang w:val="en-US"/>
              </w:rPr>
              <w:t>ool building</w:t>
            </w:r>
          </w:p>
        </w:tc>
      </w:tr>
      <w:tr w:rsidR="002B666D" w:rsidRPr="002B666D" w14:paraId="3A869D04" w14:textId="77777777" w:rsidTr="00BD75CD">
        <w:trPr>
          <w:trHeight w:val="752"/>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FFFFF" w:themeFill="background1"/>
            <w:vAlign w:val="center"/>
          </w:tcPr>
          <w:p w14:paraId="4C32E58B" w14:textId="77777777" w:rsidR="00BD75CD" w:rsidRPr="002B666D" w:rsidRDefault="00BD75CD" w:rsidP="00BD75CD">
            <w:pPr>
              <w:rPr>
                <w:lang w:val="en-US"/>
              </w:rPr>
            </w:pPr>
            <w:r w:rsidRPr="002B666D">
              <w:rPr>
                <w:lang w:val="en-US"/>
              </w:rPr>
              <w:t>Type of work: Individual/ collaboration</w:t>
            </w:r>
          </w:p>
        </w:tc>
        <w:tc>
          <w:tcPr>
            <w:tcW w:w="7082" w:type="dxa"/>
            <w:tcBorders>
              <w:right w:val="single" w:sz="4" w:space="0" w:color="auto"/>
            </w:tcBorders>
            <w:shd w:val="clear" w:color="auto" w:fill="FFFFFF" w:themeFill="background1"/>
            <w:vAlign w:val="center"/>
          </w:tcPr>
          <w:p w14:paraId="579CEEEB" w14:textId="77777777" w:rsidR="00BD75CD" w:rsidRPr="002B666D" w:rsidRDefault="00F46221" w:rsidP="00E1501A">
            <w:pPr>
              <w:pStyle w:val="Listparagraf"/>
              <w:ind w:left="304" w:right="324"/>
              <w:cnfStyle w:val="000000000000" w:firstRow="0" w:lastRow="0" w:firstColumn="0" w:lastColumn="0" w:oddVBand="0" w:evenVBand="0" w:oddHBand="0" w:evenHBand="0" w:firstRowFirstColumn="0" w:firstRowLastColumn="0" w:lastRowFirstColumn="0" w:lastRowLastColumn="0"/>
              <w:rPr>
                <w:lang w:val="en-US"/>
              </w:rPr>
            </w:pPr>
            <w:r w:rsidRPr="002B666D">
              <w:rPr>
                <w:lang w:val="en-US"/>
              </w:rPr>
              <w:t>Individual</w:t>
            </w:r>
          </w:p>
        </w:tc>
      </w:tr>
      <w:tr w:rsidR="002B666D" w:rsidRPr="002B666D" w14:paraId="4DB13AA9" w14:textId="77777777" w:rsidTr="00BD75CD">
        <w:trPr>
          <w:cnfStyle w:val="000000100000" w:firstRow="0" w:lastRow="0" w:firstColumn="0" w:lastColumn="0" w:oddVBand="0" w:evenVBand="0" w:oddHBand="1"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bottom w:val="single" w:sz="4" w:space="0" w:color="auto"/>
            </w:tcBorders>
            <w:shd w:val="clear" w:color="auto" w:fill="FBE4D5" w:themeFill="accent2" w:themeFillTint="33"/>
            <w:vAlign w:val="center"/>
          </w:tcPr>
          <w:p w14:paraId="59426EA7" w14:textId="77777777" w:rsidR="00BD75CD" w:rsidRPr="002B666D" w:rsidRDefault="00BD75CD" w:rsidP="00BD75CD">
            <w:pPr>
              <w:rPr>
                <w:lang w:val="en-US"/>
              </w:rPr>
            </w:pPr>
            <w:r w:rsidRPr="002B666D">
              <w:rPr>
                <w:lang w:val="en-US"/>
              </w:rPr>
              <w:t>Does the game involve different player roles? If yes, specify.</w:t>
            </w:r>
          </w:p>
        </w:tc>
        <w:tc>
          <w:tcPr>
            <w:tcW w:w="7082" w:type="dxa"/>
            <w:tcBorders>
              <w:bottom w:val="single" w:sz="4" w:space="0" w:color="auto"/>
              <w:right w:val="single" w:sz="4" w:space="0" w:color="auto"/>
            </w:tcBorders>
            <w:shd w:val="clear" w:color="auto" w:fill="FBE4D5" w:themeFill="accent2" w:themeFillTint="33"/>
            <w:vAlign w:val="center"/>
          </w:tcPr>
          <w:p w14:paraId="649BF274" w14:textId="77777777" w:rsidR="00BD75CD" w:rsidRPr="002B666D" w:rsidRDefault="00F46221" w:rsidP="00E1501A">
            <w:pPr>
              <w:pStyle w:val="Listparagraf"/>
              <w:ind w:left="304" w:right="324"/>
              <w:cnfStyle w:val="000000100000" w:firstRow="0" w:lastRow="0" w:firstColumn="0" w:lastColumn="0" w:oddVBand="0" w:evenVBand="0" w:oddHBand="1" w:evenHBand="0" w:firstRowFirstColumn="0" w:firstRowLastColumn="0" w:lastRowFirstColumn="0" w:lastRowLastColumn="0"/>
              <w:rPr>
                <w:lang w:val="en-US"/>
              </w:rPr>
            </w:pPr>
            <w:r w:rsidRPr="002B666D">
              <w:rPr>
                <w:lang w:val="en-US"/>
              </w:rPr>
              <w:t>No</w:t>
            </w:r>
          </w:p>
        </w:tc>
      </w:tr>
    </w:tbl>
    <w:p w14:paraId="23243C2A" w14:textId="77777777" w:rsidR="00154A4E" w:rsidRPr="002B666D" w:rsidRDefault="00154A4E" w:rsidP="0018449A">
      <w:pPr>
        <w:rPr>
          <w:lang w:val="en-US"/>
        </w:rPr>
      </w:pPr>
    </w:p>
    <w:tbl>
      <w:tblPr>
        <w:tblStyle w:val="2-51"/>
        <w:tblpPr w:leftFromText="180" w:rightFromText="180" w:vertAnchor="text" w:tblpY="152"/>
        <w:tblW w:w="9634" w:type="dxa"/>
        <w:tblLook w:val="04A0" w:firstRow="1" w:lastRow="0" w:firstColumn="1" w:lastColumn="0" w:noHBand="0" w:noVBand="1"/>
      </w:tblPr>
      <w:tblGrid>
        <w:gridCol w:w="2268"/>
        <w:gridCol w:w="5778"/>
        <w:gridCol w:w="1588"/>
      </w:tblGrid>
      <w:tr w:rsidR="002B666D" w:rsidRPr="00122B5A" w14:paraId="60768977" w14:textId="77777777" w:rsidTr="00BD75CD">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9634" w:type="dxa"/>
            <w:gridSpan w:val="3"/>
            <w:tcBorders>
              <w:top w:val="single" w:sz="4" w:space="0" w:color="auto"/>
              <w:left w:val="single" w:sz="4" w:space="0" w:color="auto"/>
              <w:bottom w:val="single" w:sz="4" w:space="0" w:color="auto"/>
              <w:right w:val="single" w:sz="4" w:space="0" w:color="auto"/>
            </w:tcBorders>
            <w:vAlign w:val="center"/>
          </w:tcPr>
          <w:p w14:paraId="4024D7C5" w14:textId="77777777" w:rsidR="00BD75CD" w:rsidRPr="002B666D" w:rsidRDefault="00BD75CD" w:rsidP="00BD75CD">
            <w:pPr>
              <w:rPr>
                <w:sz w:val="24"/>
                <w:szCs w:val="24"/>
                <w:lang w:val="en-US"/>
              </w:rPr>
            </w:pPr>
            <w:r w:rsidRPr="002B666D">
              <w:rPr>
                <w:sz w:val="24"/>
                <w:szCs w:val="24"/>
                <w:lang w:val="en-US"/>
              </w:rPr>
              <w:t>PART 4:  Description of the learning scenario activities</w:t>
            </w:r>
          </w:p>
        </w:tc>
      </w:tr>
      <w:tr w:rsidR="002B666D" w:rsidRPr="002B666D" w14:paraId="01972EDA" w14:textId="77777777" w:rsidTr="00B36C68">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tcBorders>
            <w:shd w:val="clear" w:color="auto" w:fill="FFFFFF" w:themeFill="background1"/>
            <w:vAlign w:val="center"/>
          </w:tcPr>
          <w:p w14:paraId="3E847F76" w14:textId="77777777" w:rsidR="00BD75CD" w:rsidRPr="002B666D" w:rsidRDefault="00BD75CD" w:rsidP="00BD75CD">
            <w:pPr>
              <w:rPr>
                <w:lang w:val="en-US"/>
              </w:rPr>
            </w:pPr>
          </w:p>
        </w:tc>
        <w:tc>
          <w:tcPr>
            <w:tcW w:w="5778" w:type="dxa"/>
            <w:tcBorders>
              <w:top w:val="single" w:sz="4" w:space="0" w:color="auto"/>
            </w:tcBorders>
            <w:shd w:val="clear" w:color="auto" w:fill="FFFFFF" w:themeFill="background1"/>
            <w:vAlign w:val="center"/>
          </w:tcPr>
          <w:p w14:paraId="7C1A948D" w14:textId="77777777" w:rsidR="00BD75CD" w:rsidRPr="002B666D" w:rsidRDefault="00BD75CD" w:rsidP="00BD75CD">
            <w:pPr>
              <w:jc w:val="center"/>
              <w:cnfStyle w:val="000000100000" w:firstRow="0" w:lastRow="0" w:firstColumn="0" w:lastColumn="0" w:oddVBand="0" w:evenVBand="0" w:oddHBand="1" w:evenHBand="0" w:firstRowFirstColumn="0" w:firstRowLastColumn="0" w:lastRowFirstColumn="0" w:lastRowLastColumn="0"/>
              <w:rPr>
                <w:b/>
                <w:bCs/>
                <w:lang w:val="en-US"/>
              </w:rPr>
            </w:pPr>
            <w:r w:rsidRPr="002B666D">
              <w:rPr>
                <w:b/>
                <w:bCs/>
                <w:lang w:val="en-US"/>
              </w:rPr>
              <w:t>Learning settings</w:t>
            </w:r>
          </w:p>
        </w:tc>
        <w:tc>
          <w:tcPr>
            <w:tcW w:w="1588" w:type="dxa"/>
            <w:tcBorders>
              <w:top w:val="single" w:sz="4" w:space="0" w:color="auto"/>
              <w:right w:val="single" w:sz="4" w:space="0" w:color="auto"/>
            </w:tcBorders>
            <w:shd w:val="clear" w:color="auto" w:fill="FFFFFF" w:themeFill="background1"/>
            <w:vAlign w:val="center"/>
          </w:tcPr>
          <w:p w14:paraId="22C1D864" w14:textId="77777777" w:rsidR="00BD75CD" w:rsidRPr="002B666D" w:rsidRDefault="00BD75CD" w:rsidP="00BD75CD">
            <w:pPr>
              <w:jc w:val="center"/>
              <w:cnfStyle w:val="000000100000" w:firstRow="0" w:lastRow="0" w:firstColumn="0" w:lastColumn="0" w:oddVBand="0" w:evenVBand="0" w:oddHBand="1" w:evenHBand="0" w:firstRowFirstColumn="0" w:firstRowLastColumn="0" w:lastRowFirstColumn="0" w:lastRowLastColumn="0"/>
              <w:rPr>
                <w:b/>
                <w:bCs/>
                <w:lang w:val="en-US"/>
              </w:rPr>
            </w:pPr>
            <w:r w:rsidRPr="002B666D">
              <w:rPr>
                <w:b/>
                <w:bCs/>
                <w:lang w:val="en-US"/>
              </w:rPr>
              <w:t>Estimated time</w:t>
            </w:r>
          </w:p>
        </w:tc>
      </w:tr>
      <w:tr w:rsidR="002B666D" w:rsidRPr="002B666D" w14:paraId="5F4800AC" w14:textId="77777777" w:rsidTr="00B36C68">
        <w:trPr>
          <w:trHeight w:val="1213"/>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shd w:val="clear" w:color="auto" w:fill="E2EFD9" w:themeFill="accent6" w:themeFillTint="33"/>
            <w:vAlign w:val="center"/>
          </w:tcPr>
          <w:p w14:paraId="1FED0F5A" w14:textId="77777777" w:rsidR="00BD75CD" w:rsidRPr="002B666D" w:rsidRDefault="00BD75CD" w:rsidP="00BD75CD">
            <w:pPr>
              <w:rPr>
                <w:lang w:val="en-US"/>
              </w:rPr>
            </w:pPr>
            <w:r w:rsidRPr="002B666D">
              <w:rPr>
                <w:lang w:val="en-US"/>
              </w:rPr>
              <w:t>Before the game:</w:t>
            </w:r>
          </w:p>
        </w:tc>
        <w:tc>
          <w:tcPr>
            <w:tcW w:w="5778" w:type="dxa"/>
            <w:shd w:val="clear" w:color="auto" w:fill="E2EFD9" w:themeFill="accent6" w:themeFillTint="33"/>
            <w:vAlign w:val="center"/>
          </w:tcPr>
          <w:p w14:paraId="6472C556" w14:textId="77777777" w:rsidR="00BD75CD" w:rsidRPr="002B666D" w:rsidRDefault="00A42FEC" w:rsidP="002B666D">
            <w:pPr>
              <w:pStyle w:val="Listparagraf"/>
              <w:ind w:left="319" w:right="315"/>
              <w:jc w:val="both"/>
              <w:cnfStyle w:val="000000000000" w:firstRow="0" w:lastRow="0" w:firstColumn="0" w:lastColumn="0" w:oddVBand="0" w:evenVBand="0" w:oddHBand="0" w:evenHBand="0" w:firstRowFirstColumn="0" w:firstRowLastColumn="0" w:lastRowFirstColumn="0" w:lastRowLastColumn="0"/>
              <w:rPr>
                <w:lang w:val="en-US"/>
              </w:rPr>
            </w:pPr>
            <w:r w:rsidRPr="002B666D">
              <w:rPr>
                <w:lang w:val="en-US"/>
              </w:rPr>
              <w:t>Students are instructed about the</w:t>
            </w:r>
            <w:r w:rsidR="002B666D">
              <w:rPr>
                <w:lang w:val="en-US"/>
              </w:rPr>
              <w:t xml:space="preserve"> way they should </w:t>
            </w:r>
            <w:r w:rsidR="007E009E" w:rsidRPr="002B666D">
              <w:rPr>
                <w:lang w:val="en-US"/>
              </w:rPr>
              <w:t xml:space="preserve">use </w:t>
            </w:r>
            <w:r w:rsidRPr="002B666D">
              <w:rPr>
                <w:lang w:val="en-US"/>
              </w:rPr>
              <w:t>their mob</w:t>
            </w:r>
            <w:r w:rsidR="00B36C68" w:rsidRPr="002B666D">
              <w:rPr>
                <w:lang w:val="en-US"/>
              </w:rPr>
              <w:t>i</w:t>
            </w:r>
            <w:r w:rsidR="00B36C68" w:rsidRPr="002B666D">
              <w:rPr>
                <w:sz w:val="24"/>
                <w:szCs w:val="24"/>
                <w:lang w:val="en-US"/>
              </w:rPr>
              <w:t>l</w:t>
            </w:r>
            <w:r w:rsidRPr="002B666D">
              <w:rPr>
                <w:lang w:val="en-US"/>
              </w:rPr>
              <w:t>e devices throughout the game</w:t>
            </w:r>
            <w:r w:rsidR="00FA5311" w:rsidRPr="002B666D">
              <w:rPr>
                <w:lang w:val="en-US"/>
              </w:rPr>
              <w:t xml:space="preserve"> and how they sho</w:t>
            </w:r>
            <w:r w:rsidR="00B36C68" w:rsidRPr="002B666D">
              <w:rPr>
                <w:sz w:val="24"/>
                <w:szCs w:val="24"/>
                <w:lang w:val="en-US"/>
              </w:rPr>
              <w:t>ul</w:t>
            </w:r>
            <w:r w:rsidR="00B36C68" w:rsidRPr="002B666D">
              <w:rPr>
                <w:lang w:val="en-US"/>
              </w:rPr>
              <w:t xml:space="preserve">d </w:t>
            </w:r>
            <w:r w:rsidR="00FA5311" w:rsidRPr="002B666D">
              <w:rPr>
                <w:lang w:val="en-US"/>
              </w:rPr>
              <w:t xml:space="preserve">cope with MARG </w:t>
            </w:r>
            <w:r w:rsidR="00B36C68" w:rsidRPr="002B666D">
              <w:rPr>
                <w:lang w:val="en-US"/>
              </w:rPr>
              <w:t>techno</w:t>
            </w:r>
            <w:r w:rsidR="00B36C68" w:rsidRPr="002B666D">
              <w:rPr>
                <w:sz w:val="24"/>
                <w:szCs w:val="24"/>
                <w:lang w:val="en-US"/>
              </w:rPr>
              <w:t>l</w:t>
            </w:r>
            <w:r w:rsidR="00A10BDD">
              <w:rPr>
                <w:lang w:val="en-US"/>
              </w:rPr>
              <w:t xml:space="preserve">ogy in order to successfully </w:t>
            </w:r>
            <w:r w:rsidR="00B36C68" w:rsidRPr="002B666D">
              <w:rPr>
                <w:lang w:val="en-US"/>
              </w:rPr>
              <w:t>fulfill the tasks assigned</w:t>
            </w:r>
            <w:r w:rsidR="002B666D">
              <w:rPr>
                <w:lang w:val="en-US"/>
              </w:rPr>
              <w:t>.</w:t>
            </w:r>
          </w:p>
        </w:tc>
        <w:tc>
          <w:tcPr>
            <w:tcW w:w="1588" w:type="dxa"/>
            <w:tcBorders>
              <w:right w:val="single" w:sz="4" w:space="0" w:color="auto"/>
            </w:tcBorders>
            <w:shd w:val="clear" w:color="auto" w:fill="E2EFD9" w:themeFill="accent6" w:themeFillTint="33"/>
            <w:vAlign w:val="center"/>
          </w:tcPr>
          <w:p w14:paraId="22097130" w14:textId="77777777" w:rsidR="00BD75CD" w:rsidRPr="002B666D" w:rsidRDefault="009345F5" w:rsidP="00BD75CD">
            <w:pPr>
              <w:pStyle w:val="Listparagraf"/>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5</w:t>
            </w:r>
            <w:r w:rsidR="00406B57" w:rsidRPr="002B666D">
              <w:rPr>
                <w:lang w:val="en-US"/>
              </w:rPr>
              <w:t xml:space="preserve"> min</w:t>
            </w:r>
          </w:p>
        </w:tc>
      </w:tr>
      <w:tr w:rsidR="002B666D" w:rsidRPr="002B666D" w14:paraId="4F21915F" w14:textId="77777777" w:rsidTr="00B36C68">
        <w:trPr>
          <w:cnfStyle w:val="000000100000" w:firstRow="0" w:lastRow="0" w:firstColumn="0" w:lastColumn="0" w:oddVBand="0" w:evenVBand="0" w:oddHBand="1" w:evenHBand="0" w:firstRowFirstColumn="0" w:firstRowLastColumn="0" w:lastRowFirstColumn="0" w:lastRowLastColumn="0"/>
          <w:trHeight w:val="1590"/>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shd w:val="clear" w:color="auto" w:fill="FFFFFF" w:themeFill="background1"/>
            <w:vAlign w:val="center"/>
          </w:tcPr>
          <w:p w14:paraId="684EB633" w14:textId="77777777" w:rsidR="00BD75CD" w:rsidRPr="002B666D" w:rsidRDefault="00BD75CD" w:rsidP="00BD75CD">
            <w:pPr>
              <w:rPr>
                <w:lang w:val="en-US"/>
              </w:rPr>
            </w:pPr>
            <w:r w:rsidRPr="002B666D">
              <w:rPr>
                <w:lang w:val="en-US"/>
              </w:rPr>
              <w:t>During the game:</w:t>
            </w:r>
          </w:p>
        </w:tc>
        <w:tc>
          <w:tcPr>
            <w:tcW w:w="5778" w:type="dxa"/>
            <w:shd w:val="clear" w:color="auto" w:fill="FFFFFF" w:themeFill="background1"/>
            <w:vAlign w:val="center"/>
          </w:tcPr>
          <w:p w14:paraId="2EB0BC10" w14:textId="77777777" w:rsidR="00BD75CD" w:rsidRDefault="00B36C68" w:rsidP="002B666D">
            <w:pPr>
              <w:pStyle w:val="Listparagraf"/>
              <w:ind w:left="319" w:right="315"/>
              <w:jc w:val="both"/>
              <w:cnfStyle w:val="000000100000" w:firstRow="0" w:lastRow="0" w:firstColumn="0" w:lastColumn="0" w:oddVBand="0" w:evenVBand="0" w:oddHBand="1" w:evenHBand="0" w:firstRowFirstColumn="0" w:firstRowLastColumn="0" w:lastRowFirstColumn="0" w:lastRowLastColumn="0"/>
              <w:rPr>
                <w:lang w:val="en-US"/>
              </w:rPr>
            </w:pPr>
            <w:r w:rsidRPr="002B666D">
              <w:rPr>
                <w:lang w:val="en-US"/>
              </w:rPr>
              <w:t xml:space="preserve">The game starts inside the classroom </w:t>
            </w:r>
            <w:r w:rsidR="007E009E" w:rsidRPr="002B666D">
              <w:rPr>
                <w:lang w:val="en-US"/>
              </w:rPr>
              <w:t>as students assisted</w:t>
            </w:r>
            <w:r w:rsidR="00CE4D43" w:rsidRPr="002B666D">
              <w:rPr>
                <w:lang w:val="en-US"/>
              </w:rPr>
              <w:t xml:space="preserve"> by their</w:t>
            </w:r>
            <w:r w:rsidR="00292DA3" w:rsidRPr="002B666D">
              <w:rPr>
                <w:lang w:val="en-US"/>
              </w:rPr>
              <w:t xml:space="preserve"> </w:t>
            </w:r>
            <w:r w:rsidR="00CE4D43" w:rsidRPr="002B666D">
              <w:rPr>
                <w:lang w:val="en-US"/>
              </w:rPr>
              <w:t>teacher</w:t>
            </w:r>
            <w:r w:rsidR="007E009E" w:rsidRPr="002B666D">
              <w:rPr>
                <w:lang w:val="en-US"/>
              </w:rPr>
              <w:t xml:space="preserve"> </w:t>
            </w:r>
            <w:r w:rsidR="00CE4D43" w:rsidRPr="002B666D">
              <w:rPr>
                <w:lang w:val="en-US"/>
              </w:rPr>
              <w:t>watch on their tablets a video documentary about the formation of the European Union</w:t>
            </w:r>
            <w:r w:rsidR="00292DA3" w:rsidRPr="002B666D">
              <w:rPr>
                <w:lang w:val="en-US"/>
              </w:rPr>
              <w:t xml:space="preserve">. </w:t>
            </w:r>
            <w:r w:rsidR="00196F5D" w:rsidRPr="002B666D">
              <w:rPr>
                <w:lang w:val="en-US"/>
              </w:rPr>
              <w:t>A</w:t>
            </w:r>
            <w:r w:rsidR="0001623A" w:rsidRPr="002B666D">
              <w:rPr>
                <w:lang w:val="en-US"/>
              </w:rPr>
              <w:t xml:space="preserve"> </w:t>
            </w:r>
            <w:r w:rsidR="00196F5D" w:rsidRPr="002B666D">
              <w:rPr>
                <w:lang w:val="en-US"/>
              </w:rPr>
              <w:t>set of questions concern</w:t>
            </w:r>
            <w:r w:rsidR="0001623A" w:rsidRPr="002B666D">
              <w:rPr>
                <w:lang w:val="en-US"/>
              </w:rPr>
              <w:t>ing the circumstances that led to its creation</w:t>
            </w:r>
            <w:r w:rsidR="00196F5D" w:rsidRPr="002B666D">
              <w:rPr>
                <w:lang w:val="en-US"/>
              </w:rPr>
              <w:t xml:space="preserve"> and the countries that joined it </w:t>
            </w:r>
            <w:r w:rsidR="008030ED" w:rsidRPr="002B666D">
              <w:rPr>
                <w:lang w:val="en-US"/>
              </w:rPr>
              <w:t>throughout the time</w:t>
            </w:r>
            <w:r w:rsidR="009349E8" w:rsidRPr="002B666D">
              <w:rPr>
                <w:lang w:val="en-US"/>
              </w:rPr>
              <w:t xml:space="preserve"> </w:t>
            </w:r>
            <w:r w:rsidR="00196F5D" w:rsidRPr="002B666D">
              <w:rPr>
                <w:lang w:val="en-US"/>
              </w:rPr>
              <w:t>are addressed to the players.</w:t>
            </w:r>
            <w:r w:rsidR="0009413F" w:rsidRPr="002B666D">
              <w:rPr>
                <w:lang w:val="en-US"/>
              </w:rPr>
              <w:t xml:space="preserve"> After paying attention to the information revealed, students are asked to solve the quiz so as to proceed to the next stage of the game.</w:t>
            </w:r>
          </w:p>
          <w:p w14:paraId="4D2B7D1D" w14:textId="77777777" w:rsidR="002B666D" w:rsidRPr="002B666D" w:rsidRDefault="002B666D" w:rsidP="002B666D">
            <w:pPr>
              <w:pStyle w:val="Listparagraf"/>
              <w:ind w:left="319" w:right="315"/>
              <w:jc w:val="both"/>
              <w:cnfStyle w:val="000000100000" w:firstRow="0" w:lastRow="0" w:firstColumn="0" w:lastColumn="0" w:oddVBand="0" w:evenVBand="0" w:oddHBand="1" w:evenHBand="0" w:firstRowFirstColumn="0" w:firstRowLastColumn="0" w:lastRowFirstColumn="0" w:lastRowLastColumn="0"/>
              <w:rPr>
                <w:lang w:val="en-US"/>
              </w:rPr>
            </w:pPr>
          </w:p>
          <w:p w14:paraId="186BB06F" w14:textId="082363A5" w:rsidR="004C7733" w:rsidRPr="00B13C87" w:rsidRDefault="004C7733" w:rsidP="002B666D">
            <w:pPr>
              <w:pStyle w:val="Listparagraf"/>
              <w:ind w:left="319" w:right="315"/>
              <w:jc w:val="both"/>
              <w:cnfStyle w:val="000000100000" w:firstRow="0" w:lastRow="0" w:firstColumn="0" w:lastColumn="0" w:oddVBand="0" w:evenVBand="0" w:oddHBand="1" w:evenHBand="0" w:firstRowFirstColumn="0" w:firstRowLastColumn="0" w:lastRowFirstColumn="0" w:lastRowLastColumn="0"/>
              <w:rPr>
                <w:i/>
                <w:iCs/>
                <w:lang w:val="en-US"/>
              </w:rPr>
            </w:pPr>
            <w:r w:rsidRPr="002B666D">
              <w:rPr>
                <w:lang w:val="en-US"/>
              </w:rPr>
              <w:t>The second task co</w:t>
            </w:r>
            <w:r w:rsidR="00A10BDD">
              <w:rPr>
                <w:lang w:val="en-US"/>
              </w:rPr>
              <w:t>nsists in providing the players</w:t>
            </w:r>
            <w:r w:rsidR="00E342D9" w:rsidRPr="002B666D">
              <w:rPr>
                <w:lang w:val="en-US"/>
              </w:rPr>
              <w:t xml:space="preserve"> on their mobile devices </w:t>
            </w:r>
            <w:r w:rsidRPr="002B666D">
              <w:rPr>
                <w:lang w:val="en-US"/>
              </w:rPr>
              <w:t xml:space="preserve">with a virtual map </w:t>
            </w:r>
            <w:r w:rsidR="00E342D9" w:rsidRPr="002B666D">
              <w:rPr>
                <w:lang w:val="en-US"/>
              </w:rPr>
              <w:t>of the European Union</w:t>
            </w:r>
            <w:r w:rsidRPr="002B666D">
              <w:rPr>
                <w:lang w:val="en-US"/>
              </w:rPr>
              <w:t xml:space="preserve"> and </w:t>
            </w:r>
            <w:r w:rsidR="00E342D9" w:rsidRPr="002B666D">
              <w:rPr>
                <w:lang w:val="en-US"/>
              </w:rPr>
              <w:t xml:space="preserve">taking into consideration that </w:t>
            </w:r>
            <w:r w:rsidR="00761972" w:rsidRPr="002B666D">
              <w:rPr>
                <w:lang w:val="en-US"/>
              </w:rPr>
              <w:t xml:space="preserve">each room of the school building corresponds to a </w:t>
            </w:r>
            <w:r w:rsidR="00E342D9" w:rsidRPr="002B666D">
              <w:rPr>
                <w:lang w:val="en-US"/>
              </w:rPr>
              <w:t xml:space="preserve">different </w:t>
            </w:r>
            <w:r w:rsidR="002B666D">
              <w:rPr>
                <w:lang w:val="en-US"/>
              </w:rPr>
              <w:t>Member State</w:t>
            </w:r>
            <w:r w:rsidR="00E342D9" w:rsidRPr="002B666D">
              <w:rPr>
                <w:lang w:val="en-US"/>
              </w:rPr>
              <w:t xml:space="preserve">, students have to make their way through the school </w:t>
            </w:r>
            <w:r w:rsidR="008030ED" w:rsidRPr="002B666D">
              <w:rPr>
                <w:lang w:val="en-US"/>
              </w:rPr>
              <w:t>in order to</w:t>
            </w:r>
            <w:r w:rsidR="00E342D9" w:rsidRPr="002B666D">
              <w:rPr>
                <w:lang w:val="en-US"/>
              </w:rPr>
              <w:t xml:space="preserve"> get </w:t>
            </w:r>
            <w:r w:rsidR="008030ED" w:rsidRPr="002B666D">
              <w:rPr>
                <w:lang w:val="en-US"/>
              </w:rPr>
              <w:t xml:space="preserve"> </w:t>
            </w:r>
            <w:r w:rsidR="00E342D9" w:rsidRPr="002B666D">
              <w:rPr>
                <w:lang w:val="en-US"/>
              </w:rPr>
              <w:t xml:space="preserve">to as many EU countries as possible. Once they reach a certain location, </w:t>
            </w:r>
            <w:r w:rsidR="003907AA" w:rsidRPr="002B666D">
              <w:rPr>
                <w:lang w:val="en-US"/>
              </w:rPr>
              <w:t>a virtual local tour guide gives them details about a representative cultural landmark for that country.</w:t>
            </w:r>
            <w:r w:rsidR="00B13C87">
              <w:rPr>
                <w:lang w:val="en-US"/>
              </w:rPr>
              <w:t xml:space="preserve"> </w:t>
            </w:r>
            <w:r w:rsidR="008F285E" w:rsidRPr="002B666D">
              <w:rPr>
                <w:lang w:val="en-US"/>
              </w:rPr>
              <w:t xml:space="preserve">Players are asked to associate the name of the famous attraction with the name of the city in </w:t>
            </w:r>
            <w:r w:rsidR="008F285E" w:rsidRPr="002B666D">
              <w:rPr>
                <w:lang w:val="en-US"/>
              </w:rPr>
              <w:lastRenderedPageBreak/>
              <w:t xml:space="preserve">which </w:t>
            </w:r>
            <w:r w:rsidR="00D15F43" w:rsidRPr="002B666D">
              <w:rPr>
                <w:lang w:val="en-US"/>
              </w:rPr>
              <w:t>this</w:t>
            </w:r>
            <w:r w:rsidR="008F285E" w:rsidRPr="002B666D">
              <w:rPr>
                <w:lang w:val="en-US"/>
              </w:rPr>
              <w:t xml:space="preserve"> is to be found.</w:t>
            </w:r>
            <w:r w:rsidR="00914A28" w:rsidRPr="002B666D">
              <w:rPr>
                <w:lang w:val="en-US"/>
              </w:rPr>
              <w:t xml:space="preserve"> </w:t>
            </w:r>
            <w:r w:rsidR="00B13C87">
              <w:rPr>
                <w:lang w:val="en-US"/>
              </w:rPr>
              <w:t xml:space="preserve"> </w:t>
            </w:r>
            <w:r w:rsidR="00B13C87" w:rsidRPr="00B13C87">
              <w:rPr>
                <w:i/>
                <w:iCs/>
                <w:lang w:val="en-US"/>
              </w:rPr>
              <w:t>Each location of interest will be password protected. Once students reach this location, they will have to observe their surroundings, spot the password and fill it in the game in order to access the location’s digital content.</w:t>
            </w:r>
          </w:p>
          <w:p w14:paraId="765C3F34" w14:textId="77777777" w:rsidR="002B666D" w:rsidRDefault="002B666D" w:rsidP="002B666D">
            <w:pPr>
              <w:pStyle w:val="Listparagraf"/>
              <w:ind w:left="319" w:right="315"/>
              <w:jc w:val="both"/>
              <w:cnfStyle w:val="000000100000" w:firstRow="0" w:lastRow="0" w:firstColumn="0" w:lastColumn="0" w:oddVBand="0" w:evenVBand="0" w:oddHBand="1" w:evenHBand="0" w:firstRowFirstColumn="0" w:firstRowLastColumn="0" w:lastRowFirstColumn="0" w:lastRowLastColumn="0"/>
              <w:rPr>
                <w:lang w:val="en-US"/>
              </w:rPr>
            </w:pPr>
          </w:p>
          <w:p w14:paraId="4BF1A686" w14:textId="77777777" w:rsidR="008030ED" w:rsidRDefault="00CD059A" w:rsidP="002B666D">
            <w:pPr>
              <w:pStyle w:val="Listparagraf"/>
              <w:ind w:left="319" w:right="315"/>
              <w:jc w:val="both"/>
              <w:cnfStyle w:val="000000100000" w:firstRow="0" w:lastRow="0" w:firstColumn="0" w:lastColumn="0" w:oddVBand="0" w:evenVBand="0" w:oddHBand="1" w:evenHBand="0" w:firstRowFirstColumn="0" w:firstRowLastColumn="0" w:lastRowFirstColumn="0" w:lastRowLastColumn="0"/>
              <w:rPr>
                <w:lang w:val="en-US"/>
              </w:rPr>
            </w:pPr>
            <w:r w:rsidRPr="002B666D">
              <w:rPr>
                <w:lang w:val="en-US"/>
              </w:rPr>
              <w:t xml:space="preserve">Within the third level of the game, players encounter several virtual characters </w:t>
            </w:r>
            <w:r w:rsidR="002B666D" w:rsidRPr="002B666D">
              <w:rPr>
                <w:lang w:val="en-US"/>
              </w:rPr>
              <w:t>that</w:t>
            </w:r>
            <w:r w:rsidR="002B666D">
              <w:rPr>
                <w:lang w:val="en-US"/>
              </w:rPr>
              <w:t xml:space="preserve"> embody the European C</w:t>
            </w:r>
            <w:r w:rsidRPr="002B666D">
              <w:rPr>
                <w:lang w:val="en-US"/>
              </w:rPr>
              <w:t xml:space="preserve">ommissioners. These </w:t>
            </w:r>
            <w:r w:rsidR="001E5A66" w:rsidRPr="002B666D">
              <w:rPr>
                <w:lang w:val="en-US"/>
              </w:rPr>
              <w:t>describe</w:t>
            </w:r>
            <w:r w:rsidRPr="002B666D">
              <w:rPr>
                <w:lang w:val="en-US"/>
              </w:rPr>
              <w:t xml:space="preserve"> their job at the European Union and </w:t>
            </w:r>
            <w:r w:rsidR="001E5A66" w:rsidRPr="002B666D">
              <w:rPr>
                <w:lang w:val="en-US"/>
              </w:rPr>
              <w:t xml:space="preserve">what </w:t>
            </w:r>
            <w:r w:rsidRPr="002B666D">
              <w:rPr>
                <w:lang w:val="en-US"/>
              </w:rPr>
              <w:t>they do on a regular basis</w:t>
            </w:r>
            <w:r w:rsidR="001E5A66" w:rsidRPr="002B666D">
              <w:rPr>
                <w:lang w:val="en-US"/>
              </w:rPr>
              <w:t xml:space="preserve"> </w:t>
            </w:r>
            <w:r w:rsidR="002B666D">
              <w:rPr>
                <w:lang w:val="en-US"/>
              </w:rPr>
              <w:t>to</w:t>
            </w:r>
            <w:r w:rsidR="001E5A66" w:rsidRPr="002B666D">
              <w:rPr>
                <w:lang w:val="en-US"/>
              </w:rPr>
              <w:t xml:space="preserve"> the benefit of the </w:t>
            </w:r>
            <w:r w:rsidR="00434F2F" w:rsidRPr="002B666D">
              <w:rPr>
                <w:lang w:val="en-US"/>
              </w:rPr>
              <w:t>citizens</w:t>
            </w:r>
            <w:r w:rsidRPr="002B666D">
              <w:rPr>
                <w:lang w:val="en-US"/>
              </w:rPr>
              <w:t>.</w:t>
            </w:r>
            <w:r w:rsidR="001E5A66" w:rsidRPr="002B666D">
              <w:rPr>
                <w:lang w:val="en-US"/>
              </w:rPr>
              <w:t xml:space="preserve"> </w:t>
            </w:r>
            <w:r w:rsidR="00434F2F" w:rsidRPr="002B666D">
              <w:rPr>
                <w:lang w:val="en-US"/>
              </w:rPr>
              <w:t>They also speak about the values and goals promoted by the</w:t>
            </w:r>
            <w:r w:rsidR="003A42EA" w:rsidRPr="002B666D">
              <w:rPr>
                <w:lang w:val="en-US"/>
              </w:rPr>
              <w:t xml:space="preserve"> European institutions. </w:t>
            </w:r>
            <w:r w:rsidR="001E5A66" w:rsidRPr="002B666D">
              <w:rPr>
                <w:lang w:val="en-US"/>
              </w:rPr>
              <w:t xml:space="preserve">Based on these explanations, students have to determine the domain administered by the representative of each </w:t>
            </w:r>
            <w:r w:rsidR="002B666D">
              <w:rPr>
                <w:lang w:val="en-US"/>
              </w:rPr>
              <w:t>Member State</w:t>
            </w:r>
            <w:r w:rsidR="001E5A66" w:rsidRPr="002B666D">
              <w:rPr>
                <w:lang w:val="en-US"/>
              </w:rPr>
              <w:t>.</w:t>
            </w:r>
          </w:p>
          <w:p w14:paraId="108E4D9B" w14:textId="77777777" w:rsidR="002B666D" w:rsidRPr="002B666D" w:rsidRDefault="002B666D" w:rsidP="002B666D">
            <w:pPr>
              <w:pStyle w:val="Listparagraf"/>
              <w:ind w:left="319" w:right="315"/>
              <w:jc w:val="both"/>
              <w:cnfStyle w:val="000000100000" w:firstRow="0" w:lastRow="0" w:firstColumn="0" w:lastColumn="0" w:oddVBand="0" w:evenVBand="0" w:oddHBand="1" w:evenHBand="0" w:firstRowFirstColumn="0" w:firstRowLastColumn="0" w:lastRowFirstColumn="0" w:lastRowLastColumn="0"/>
              <w:rPr>
                <w:lang w:val="en-US"/>
              </w:rPr>
            </w:pPr>
          </w:p>
        </w:tc>
        <w:tc>
          <w:tcPr>
            <w:tcW w:w="1588" w:type="dxa"/>
            <w:tcBorders>
              <w:right w:val="single" w:sz="4" w:space="0" w:color="auto"/>
            </w:tcBorders>
            <w:shd w:val="clear" w:color="auto" w:fill="FFFFFF" w:themeFill="background1"/>
            <w:vAlign w:val="center"/>
          </w:tcPr>
          <w:p w14:paraId="3E43EE81" w14:textId="77777777" w:rsidR="00BD75CD" w:rsidRPr="002B666D" w:rsidRDefault="009345F5" w:rsidP="00BD75CD">
            <w:pPr>
              <w:pStyle w:val="Listparagraf"/>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lastRenderedPageBreak/>
              <w:t>50</w:t>
            </w:r>
            <w:r w:rsidR="00406B57" w:rsidRPr="002B666D">
              <w:rPr>
                <w:lang w:val="en-US"/>
              </w:rPr>
              <w:t xml:space="preserve"> min</w:t>
            </w:r>
          </w:p>
        </w:tc>
      </w:tr>
      <w:tr w:rsidR="002B666D" w:rsidRPr="002B666D" w14:paraId="66772473" w14:textId="77777777" w:rsidTr="00B36C68">
        <w:trPr>
          <w:trHeight w:val="1949"/>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shd w:val="clear" w:color="auto" w:fill="E2EFD9" w:themeFill="accent6" w:themeFillTint="33"/>
            <w:vAlign w:val="center"/>
          </w:tcPr>
          <w:p w14:paraId="55D2C06D" w14:textId="77777777" w:rsidR="00BD75CD" w:rsidRPr="002B666D" w:rsidRDefault="00BD75CD" w:rsidP="00BD75CD">
            <w:pPr>
              <w:rPr>
                <w:lang w:val="en-US"/>
              </w:rPr>
            </w:pPr>
            <w:r w:rsidRPr="002B666D">
              <w:rPr>
                <w:lang w:val="en-US"/>
              </w:rPr>
              <w:t>After the game:</w:t>
            </w:r>
          </w:p>
        </w:tc>
        <w:tc>
          <w:tcPr>
            <w:tcW w:w="5778" w:type="dxa"/>
            <w:shd w:val="clear" w:color="auto" w:fill="E2EFD9" w:themeFill="accent6" w:themeFillTint="33"/>
            <w:vAlign w:val="center"/>
          </w:tcPr>
          <w:p w14:paraId="112D0A6A" w14:textId="77777777" w:rsidR="00BD75CD" w:rsidRPr="002B666D" w:rsidRDefault="00C93A2D" w:rsidP="002B666D">
            <w:pPr>
              <w:pStyle w:val="Listparagraf"/>
              <w:ind w:left="319" w:right="315"/>
              <w:jc w:val="both"/>
              <w:cnfStyle w:val="000000000000" w:firstRow="0" w:lastRow="0" w:firstColumn="0" w:lastColumn="0" w:oddVBand="0" w:evenVBand="0" w:oddHBand="0" w:evenHBand="0" w:firstRowFirstColumn="0" w:firstRowLastColumn="0" w:lastRowFirstColumn="0" w:lastRowLastColumn="0"/>
              <w:rPr>
                <w:lang w:val="en-US"/>
              </w:rPr>
            </w:pPr>
            <w:r w:rsidRPr="002B666D">
              <w:rPr>
                <w:lang w:val="en-US"/>
              </w:rPr>
              <w:t xml:space="preserve">Upon their return to school, </w:t>
            </w:r>
            <w:r w:rsidR="00302BC2" w:rsidRPr="002B666D">
              <w:rPr>
                <w:lang w:val="en-US"/>
              </w:rPr>
              <w:t>students complete a questionnaire given by the teacher about the knowledge acquired during the game and suggest solutions</w:t>
            </w:r>
            <w:r w:rsidR="00343B2D" w:rsidRPr="002B666D">
              <w:rPr>
                <w:lang w:val="en-US"/>
              </w:rPr>
              <w:t xml:space="preserve"> meant to facilitate</w:t>
            </w:r>
            <w:r w:rsidR="00302BC2" w:rsidRPr="002B666D">
              <w:rPr>
                <w:lang w:val="en-US"/>
              </w:rPr>
              <w:t xml:space="preserve"> </w:t>
            </w:r>
            <w:r w:rsidR="00343B2D" w:rsidRPr="002B666D">
              <w:rPr>
                <w:lang w:val="en-US"/>
              </w:rPr>
              <w:t xml:space="preserve">a better understanding of the European Union’s mechanisms of functioning by all the children and teenagers. </w:t>
            </w:r>
          </w:p>
        </w:tc>
        <w:tc>
          <w:tcPr>
            <w:tcW w:w="1588" w:type="dxa"/>
            <w:tcBorders>
              <w:right w:val="single" w:sz="4" w:space="0" w:color="auto"/>
            </w:tcBorders>
            <w:shd w:val="clear" w:color="auto" w:fill="E2EFD9" w:themeFill="accent6" w:themeFillTint="33"/>
            <w:vAlign w:val="center"/>
          </w:tcPr>
          <w:p w14:paraId="07F53ECE" w14:textId="77777777" w:rsidR="00BD75CD" w:rsidRPr="002B666D" w:rsidRDefault="009345F5" w:rsidP="00BD75CD">
            <w:pPr>
              <w:pStyle w:val="Listparagraf"/>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45</w:t>
            </w:r>
            <w:r w:rsidR="00406B57" w:rsidRPr="002B666D">
              <w:rPr>
                <w:lang w:val="en-US"/>
              </w:rPr>
              <w:t xml:space="preserve"> min</w:t>
            </w:r>
          </w:p>
        </w:tc>
      </w:tr>
      <w:tr w:rsidR="002B666D" w:rsidRPr="002B666D" w14:paraId="161FA1CA" w14:textId="77777777" w:rsidTr="00B36C68">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bottom w:val="single" w:sz="4" w:space="0" w:color="auto"/>
            </w:tcBorders>
            <w:shd w:val="clear" w:color="auto" w:fill="E2EFD9" w:themeFill="accent6" w:themeFillTint="33"/>
            <w:vAlign w:val="center"/>
          </w:tcPr>
          <w:p w14:paraId="03BE31CA" w14:textId="77777777" w:rsidR="00BD75CD" w:rsidRPr="002B666D" w:rsidRDefault="00BD75CD" w:rsidP="00BD75CD">
            <w:pPr>
              <w:rPr>
                <w:lang w:val="en-US"/>
              </w:rPr>
            </w:pPr>
          </w:p>
        </w:tc>
        <w:tc>
          <w:tcPr>
            <w:tcW w:w="5778" w:type="dxa"/>
            <w:tcBorders>
              <w:bottom w:val="single" w:sz="4" w:space="0" w:color="auto"/>
            </w:tcBorders>
            <w:shd w:val="clear" w:color="auto" w:fill="E2EFD9" w:themeFill="accent6" w:themeFillTint="33"/>
            <w:vAlign w:val="center"/>
          </w:tcPr>
          <w:p w14:paraId="3288B5FA" w14:textId="77777777" w:rsidR="00BD75CD" w:rsidRPr="002B666D" w:rsidRDefault="00BD75CD" w:rsidP="00BD75CD">
            <w:pPr>
              <w:pStyle w:val="Listparagraf"/>
              <w:jc w:val="right"/>
              <w:cnfStyle w:val="000000100000" w:firstRow="0" w:lastRow="0" w:firstColumn="0" w:lastColumn="0" w:oddVBand="0" w:evenVBand="0" w:oddHBand="1" w:evenHBand="0" w:firstRowFirstColumn="0" w:firstRowLastColumn="0" w:lastRowFirstColumn="0" w:lastRowLastColumn="0"/>
              <w:rPr>
                <w:lang w:val="en-US"/>
              </w:rPr>
            </w:pPr>
            <w:r w:rsidRPr="002B666D">
              <w:rPr>
                <w:b/>
                <w:bCs/>
                <w:lang w:val="en-US"/>
              </w:rPr>
              <w:t>Total</w:t>
            </w:r>
            <w:r w:rsidRPr="002B666D">
              <w:rPr>
                <w:lang w:val="en-US"/>
              </w:rPr>
              <w:t>:</w:t>
            </w:r>
          </w:p>
        </w:tc>
        <w:tc>
          <w:tcPr>
            <w:tcW w:w="1588" w:type="dxa"/>
            <w:tcBorders>
              <w:bottom w:val="single" w:sz="4" w:space="0" w:color="auto"/>
              <w:right w:val="single" w:sz="4" w:space="0" w:color="auto"/>
            </w:tcBorders>
            <w:shd w:val="clear" w:color="auto" w:fill="E2EFD9" w:themeFill="accent6" w:themeFillTint="33"/>
            <w:vAlign w:val="center"/>
          </w:tcPr>
          <w:p w14:paraId="41B9F603" w14:textId="77777777" w:rsidR="00BD75CD" w:rsidRPr="002B666D" w:rsidRDefault="00406B57" w:rsidP="00831B4E">
            <w:pPr>
              <w:pStyle w:val="Listparagraf"/>
              <w:jc w:val="center"/>
              <w:cnfStyle w:val="000000100000" w:firstRow="0" w:lastRow="0" w:firstColumn="0" w:lastColumn="0" w:oddVBand="0" w:evenVBand="0" w:oddHBand="1" w:evenHBand="0" w:firstRowFirstColumn="0" w:firstRowLastColumn="0" w:lastRowFirstColumn="0" w:lastRowLastColumn="0"/>
              <w:rPr>
                <w:lang w:val="en-US"/>
              </w:rPr>
            </w:pPr>
            <w:r w:rsidRPr="002B666D">
              <w:rPr>
                <w:lang w:val="en-US"/>
              </w:rPr>
              <w:t>1</w:t>
            </w:r>
            <w:r w:rsidR="00831B4E">
              <w:rPr>
                <w:lang w:val="en-US"/>
              </w:rPr>
              <w:t>0</w:t>
            </w:r>
            <w:r w:rsidRPr="002B666D">
              <w:rPr>
                <w:lang w:val="en-US"/>
              </w:rPr>
              <w:t>0</w:t>
            </w:r>
          </w:p>
        </w:tc>
      </w:tr>
    </w:tbl>
    <w:p w14:paraId="568E8DE9" w14:textId="77777777" w:rsidR="00154A4E" w:rsidRPr="002B666D" w:rsidRDefault="00154A4E" w:rsidP="0018449A">
      <w:pPr>
        <w:rPr>
          <w:lang w:val="en-US"/>
        </w:rPr>
      </w:pPr>
    </w:p>
    <w:tbl>
      <w:tblPr>
        <w:tblStyle w:val="2-51"/>
        <w:tblpPr w:leftFromText="180" w:rightFromText="180" w:vertAnchor="text" w:horzAnchor="margin" w:tblpY="95"/>
        <w:tblW w:w="9634" w:type="dxa"/>
        <w:tblLook w:val="04A0" w:firstRow="1" w:lastRow="0" w:firstColumn="1" w:lastColumn="0" w:noHBand="0" w:noVBand="1"/>
      </w:tblPr>
      <w:tblGrid>
        <w:gridCol w:w="2835"/>
        <w:gridCol w:w="6799"/>
      </w:tblGrid>
      <w:tr w:rsidR="002B666D" w:rsidRPr="00122B5A" w14:paraId="7A214982" w14:textId="77777777" w:rsidTr="00BD75CD">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auto"/>
              <w:left w:val="single" w:sz="4" w:space="0" w:color="auto"/>
              <w:right w:val="single" w:sz="4" w:space="0" w:color="auto"/>
            </w:tcBorders>
            <w:vAlign w:val="center"/>
          </w:tcPr>
          <w:p w14:paraId="35E70115" w14:textId="77777777" w:rsidR="00BD75CD" w:rsidRPr="002B666D" w:rsidRDefault="00BD75CD" w:rsidP="00BD75CD">
            <w:pPr>
              <w:rPr>
                <w:sz w:val="24"/>
                <w:szCs w:val="24"/>
                <w:lang w:val="en-US"/>
              </w:rPr>
            </w:pPr>
            <w:r w:rsidRPr="002B666D">
              <w:rPr>
                <w:sz w:val="24"/>
                <w:szCs w:val="24"/>
                <w:lang w:val="en-US"/>
              </w:rPr>
              <w:t>PART 5:  Prerequisite knowledge and supportive material</w:t>
            </w:r>
          </w:p>
        </w:tc>
      </w:tr>
      <w:tr w:rsidR="002B666D" w:rsidRPr="00122B5A" w14:paraId="5D916683" w14:textId="77777777" w:rsidTr="00BD75CD">
        <w:trPr>
          <w:cnfStyle w:val="000000100000" w:firstRow="0" w:lastRow="0" w:firstColumn="0" w:lastColumn="0" w:oddVBand="0" w:evenVBand="0" w:oddHBand="1"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tcBorders>
            <w:shd w:val="clear" w:color="auto" w:fill="D0CECE" w:themeFill="background2" w:themeFillShade="E6"/>
            <w:vAlign w:val="center"/>
          </w:tcPr>
          <w:p w14:paraId="6A0DF9FC" w14:textId="77777777" w:rsidR="00BD75CD" w:rsidRPr="002B666D" w:rsidRDefault="00BD75CD" w:rsidP="00BD75CD">
            <w:pPr>
              <w:rPr>
                <w:lang w:val="en-US"/>
              </w:rPr>
            </w:pPr>
            <w:r w:rsidRPr="002B666D">
              <w:rPr>
                <w:lang w:val="en-US"/>
              </w:rPr>
              <w:t>Learners’ prerequisite knowledge:</w:t>
            </w:r>
          </w:p>
        </w:tc>
        <w:tc>
          <w:tcPr>
            <w:tcW w:w="6799" w:type="dxa"/>
            <w:tcBorders>
              <w:right w:val="single" w:sz="4" w:space="0" w:color="auto"/>
            </w:tcBorders>
            <w:shd w:val="clear" w:color="auto" w:fill="D0CECE" w:themeFill="background2" w:themeFillShade="E6"/>
            <w:vAlign w:val="center"/>
          </w:tcPr>
          <w:p w14:paraId="353C18D5" w14:textId="77777777" w:rsidR="00BD75CD" w:rsidRPr="002B666D" w:rsidRDefault="009725A2" w:rsidP="00DE5F33">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r w:rsidRPr="002B666D">
              <w:rPr>
                <w:lang w:val="en-US"/>
              </w:rPr>
              <w:t>Basic knowledge of using a mobile device, basic knowledge about</w:t>
            </w:r>
            <w:r w:rsidR="00491C08" w:rsidRPr="002B666D">
              <w:rPr>
                <w:lang w:val="en-US"/>
              </w:rPr>
              <w:t xml:space="preserve"> European Union</w:t>
            </w:r>
          </w:p>
        </w:tc>
      </w:tr>
      <w:tr w:rsidR="002B666D" w:rsidRPr="00122B5A" w14:paraId="41AD8042" w14:textId="77777777" w:rsidTr="00BD75CD">
        <w:trPr>
          <w:trHeight w:val="1164"/>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tcBorders>
            <w:shd w:val="clear" w:color="auto" w:fill="FFFFFF" w:themeFill="background1"/>
            <w:vAlign w:val="center"/>
          </w:tcPr>
          <w:p w14:paraId="2E16A634" w14:textId="77777777" w:rsidR="00BD75CD" w:rsidRPr="002B666D" w:rsidRDefault="00BD75CD" w:rsidP="00BD75CD">
            <w:pPr>
              <w:rPr>
                <w:lang w:val="en-US"/>
              </w:rPr>
            </w:pPr>
            <w:r w:rsidRPr="002B666D">
              <w:rPr>
                <w:lang w:val="en-US"/>
              </w:rPr>
              <w:t>Infrastructure/ equipment needed for implementing the scenario:</w:t>
            </w:r>
          </w:p>
        </w:tc>
        <w:tc>
          <w:tcPr>
            <w:tcW w:w="6799" w:type="dxa"/>
            <w:tcBorders>
              <w:right w:val="single" w:sz="4" w:space="0" w:color="auto"/>
            </w:tcBorders>
            <w:shd w:val="clear" w:color="auto" w:fill="FFFFFF" w:themeFill="background1"/>
            <w:vAlign w:val="center"/>
          </w:tcPr>
          <w:p w14:paraId="35F2E0F9" w14:textId="77777777" w:rsidR="00BD75CD" w:rsidRPr="002B666D" w:rsidRDefault="00D23417" w:rsidP="00DE5F33">
            <w:pPr>
              <w:pStyle w:val="Listparagraf"/>
              <w:ind w:left="307" w:right="466"/>
              <w:cnfStyle w:val="000000000000" w:firstRow="0" w:lastRow="0" w:firstColumn="0" w:lastColumn="0" w:oddVBand="0" w:evenVBand="0" w:oddHBand="0" w:evenHBand="0" w:firstRowFirstColumn="0" w:firstRowLastColumn="0" w:lastRowFirstColumn="0" w:lastRowLastColumn="0"/>
              <w:rPr>
                <w:lang w:val="en-US"/>
              </w:rPr>
            </w:pPr>
            <w:r w:rsidRPr="002B666D">
              <w:rPr>
                <w:lang w:val="en-US"/>
              </w:rPr>
              <w:t>Mobile devices with data-internet connectivity</w:t>
            </w:r>
          </w:p>
        </w:tc>
      </w:tr>
      <w:tr w:rsidR="002B666D" w:rsidRPr="00122B5A" w14:paraId="593E165A" w14:textId="77777777" w:rsidTr="00BD75CD">
        <w:trPr>
          <w:cnfStyle w:val="000000100000" w:firstRow="0" w:lastRow="0" w:firstColumn="0" w:lastColumn="0" w:oddVBand="0" w:evenVBand="0" w:oddHBand="1" w:evenHBand="0" w:firstRowFirstColumn="0" w:firstRowLastColumn="0" w:lastRowFirstColumn="0" w:lastRowLastColumn="0"/>
          <w:trHeight w:val="1276"/>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bottom w:val="single" w:sz="4" w:space="0" w:color="auto"/>
            </w:tcBorders>
            <w:shd w:val="clear" w:color="auto" w:fill="D0CECE" w:themeFill="background2" w:themeFillShade="E6"/>
            <w:vAlign w:val="center"/>
          </w:tcPr>
          <w:p w14:paraId="381E289D" w14:textId="77777777" w:rsidR="00BD75CD" w:rsidRPr="002B666D" w:rsidRDefault="00BD75CD" w:rsidP="00BD75CD">
            <w:pPr>
              <w:rPr>
                <w:lang w:val="en-US"/>
              </w:rPr>
            </w:pPr>
            <w:r w:rsidRPr="002B666D">
              <w:rPr>
                <w:lang w:val="en-US"/>
              </w:rPr>
              <w:t>Other learning resources needed:</w:t>
            </w:r>
          </w:p>
        </w:tc>
        <w:tc>
          <w:tcPr>
            <w:tcW w:w="6799" w:type="dxa"/>
            <w:tcBorders>
              <w:bottom w:val="single" w:sz="4" w:space="0" w:color="auto"/>
              <w:right w:val="single" w:sz="4" w:space="0" w:color="auto"/>
            </w:tcBorders>
            <w:shd w:val="clear" w:color="auto" w:fill="D0CECE" w:themeFill="background2" w:themeFillShade="E6"/>
            <w:vAlign w:val="center"/>
          </w:tcPr>
          <w:p w14:paraId="522B5FA3" w14:textId="7A9D6DAF" w:rsidR="00122B5A" w:rsidRPr="00122B5A" w:rsidRDefault="00D360A2" w:rsidP="00122B5A">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hyperlink r:id="rId8" w:history="1">
              <w:r w:rsidR="00B832A1" w:rsidRPr="004F2B61">
                <w:rPr>
                  <w:lang w:val="en-US"/>
                </w:rPr>
                <w:t>https://www.youtube.com/watch?v=4VCYHTGjr-U</w:t>
              </w:r>
            </w:hyperlink>
            <w:r w:rsidR="00122B5A">
              <w:rPr>
                <w:lang w:val="en-US"/>
              </w:rPr>
              <w:t xml:space="preserve"> </w:t>
            </w:r>
          </w:p>
          <w:p w14:paraId="054E53EB" w14:textId="77777777" w:rsidR="00B832A1" w:rsidRPr="00B832A1" w:rsidRDefault="00D360A2" w:rsidP="00B832A1">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hyperlink r:id="rId9" w:history="1">
              <w:r w:rsidR="00B832A1" w:rsidRPr="00831B4E">
                <w:rPr>
                  <w:lang w:val="en-US"/>
                </w:rPr>
                <w:t>https://www.youtube.com/watch?v=O37yJBFRrfg&amp;t=278s</w:t>
              </w:r>
            </w:hyperlink>
          </w:p>
          <w:p w14:paraId="28F60F73" w14:textId="77777777" w:rsidR="00B832A1" w:rsidRPr="00B832A1" w:rsidRDefault="00D360A2" w:rsidP="00B832A1">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hyperlink r:id="rId10" w:history="1">
              <w:r w:rsidR="00B832A1" w:rsidRPr="00831B4E">
                <w:rPr>
                  <w:lang w:val="en-US"/>
                </w:rPr>
                <w:t>https://en.wikipedia.org/wiki/European_Union</w:t>
              </w:r>
            </w:hyperlink>
          </w:p>
          <w:p w14:paraId="02BB87A5" w14:textId="77777777" w:rsidR="00B832A1" w:rsidRPr="00B832A1" w:rsidRDefault="00D360A2" w:rsidP="00B832A1">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hyperlink r:id="rId11" w:history="1">
              <w:r w:rsidR="00B832A1" w:rsidRPr="00831B4E">
                <w:rPr>
                  <w:lang w:val="en-US"/>
                </w:rPr>
                <w:t>https://ec.europa.eu/commission/commissioners/2019-2024_en</w:t>
              </w:r>
            </w:hyperlink>
          </w:p>
          <w:p w14:paraId="6F4F88C0" w14:textId="77777777" w:rsidR="003D74CF" w:rsidRPr="002B666D" w:rsidRDefault="003D74CF" w:rsidP="00DE5F33">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p>
        </w:tc>
      </w:tr>
    </w:tbl>
    <w:p w14:paraId="3DEC5B21" w14:textId="77777777" w:rsidR="00810DE0" w:rsidRPr="002B666D" w:rsidRDefault="00810DE0" w:rsidP="0018449A">
      <w:pPr>
        <w:rPr>
          <w:lang w:val="en-US"/>
        </w:rPr>
      </w:pPr>
    </w:p>
    <w:tbl>
      <w:tblPr>
        <w:tblStyle w:val="2-51"/>
        <w:tblpPr w:leftFromText="180" w:rightFromText="180" w:vertAnchor="text" w:horzAnchor="margin" w:tblpY="88"/>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38"/>
        <w:gridCol w:w="6796"/>
      </w:tblGrid>
      <w:tr w:rsidR="002B666D" w:rsidRPr="00122B5A" w14:paraId="163777D2" w14:textId="77777777" w:rsidTr="00BD75CD">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9634" w:type="dxa"/>
            <w:gridSpan w:val="2"/>
            <w:vAlign w:val="center"/>
          </w:tcPr>
          <w:p w14:paraId="2F70D210" w14:textId="77777777" w:rsidR="00BD75CD" w:rsidRPr="002B666D" w:rsidRDefault="00BD75CD" w:rsidP="00BD75CD">
            <w:pPr>
              <w:rPr>
                <w:sz w:val="24"/>
                <w:szCs w:val="24"/>
                <w:lang w:val="en-US"/>
              </w:rPr>
            </w:pPr>
            <w:r w:rsidRPr="002B666D">
              <w:rPr>
                <w:sz w:val="24"/>
                <w:szCs w:val="24"/>
                <w:lang w:val="en-US"/>
              </w:rPr>
              <w:t xml:space="preserve">PART 6:  </w:t>
            </w:r>
            <w:r w:rsidR="00036CD0" w:rsidRPr="002B666D">
              <w:rPr>
                <w:sz w:val="24"/>
                <w:szCs w:val="24"/>
                <w:lang w:val="en-US"/>
              </w:rPr>
              <w:t xml:space="preserve"> Approach towards the assessment of the learning outcomes</w:t>
            </w:r>
          </w:p>
        </w:tc>
      </w:tr>
      <w:tr w:rsidR="002B666D" w:rsidRPr="002B666D" w14:paraId="5F4CD4E0" w14:textId="77777777" w:rsidTr="00BD75CD">
        <w:trPr>
          <w:cnfStyle w:val="000000100000" w:firstRow="0" w:lastRow="0" w:firstColumn="0" w:lastColumn="0" w:oddVBand="0" w:evenVBand="0" w:oddHBand="1" w:evenHBand="0" w:firstRowFirstColumn="0" w:firstRowLastColumn="0" w:lastRowFirstColumn="0" w:lastRowLastColumn="0"/>
          <w:trHeight w:val="1807"/>
        </w:trPr>
        <w:tc>
          <w:tcPr>
            <w:cnfStyle w:val="001000000000" w:firstRow="0" w:lastRow="0" w:firstColumn="1" w:lastColumn="0" w:oddVBand="0" w:evenVBand="0" w:oddHBand="0" w:evenHBand="0" w:firstRowFirstColumn="0" w:firstRowLastColumn="0" w:lastRowFirstColumn="0" w:lastRowLastColumn="0"/>
            <w:tcW w:w="2838" w:type="dxa"/>
            <w:shd w:val="clear" w:color="auto" w:fill="FFFFFF" w:themeFill="background1"/>
            <w:vAlign w:val="center"/>
          </w:tcPr>
          <w:p w14:paraId="68FC7C1E" w14:textId="77777777" w:rsidR="00BD75CD" w:rsidRPr="002B666D" w:rsidRDefault="00BD75CD" w:rsidP="00BD75CD">
            <w:pPr>
              <w:rPr>
                <w:lang w:val="en-US"/>
              </w:rPr>
            </w:pPr>
            <w:r w:rsidRPr="002B666D">
              <w:rPr>
                <w:lang w:val="en-US"/>
              </w:rPr>
              <w:lastRenderedPageBreak/>
              <w:t>Learners’ assessment approach:</w:t>
            </w:r>
          </w:p>
        </w:tc>
        <w:tc>
          <w:tcPr>
            <w:tcW w:w="6796" w:type="dxa"/>
            <w:shd w:val="clear" w:color="auto" w:fill="FFFFFF" w:themeFill="background1"/>
            <w:vAlign w:val="center"/>
          </w:tcPr>
          <w:p w14:paraId="39327A05" w14:textId="77777777" w:rsidR="003D74CF" w:rsidRPr="002B666D" w:rsidRDefault="002B666D" w:rsidP="003D74CF">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        </w:t>
            </w:r>
            <w:r w:rsidR="003D74CF" w:rsidRPr="002B666D">
              <w:rPr>
                <w:lang w:val="en-US"/>
              </w:rPr>
              <w:t xml:space="preserve">In-game quizzes </w:t>
            </w:r>
          </w:p>
          <w:p w14:paraId="607FD39A" w14:textId="77777777" w:rsidR="003D74CF" w:rsidRPr="002B666D" w:rsidRDefault="003D74CF" w:rsidP="003D74CF">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r w:rsidRPr="002B666D">
              <w:rPr>
                <w:lang w:val="en-US"/>
              </w:rPr>
              <w:t xml:space="preserve">        Feedback from students</w:t>
            </w:r>
          </w:p>
          <w:p w14:paraId="22E5A738" w14:textId="77777777" w:rsidR="00BD75CD" w:rsidRPr="002B666D" w:rsidRDefault="003D74CF" w:rsidP="003D74CF">
            <w:pPr>
              <w:cnfStyle w:val="000000100000" w:firstRow="0" w:lastRow="0" w:firstColumn="0" w:lastColumn="0" w:oddVBand="0" w:evenVBand="0" w:oddHBand="1" w:evenHBand="0" w:firstRowFirstColumn="0" w:firstRowLastColumn="0" w:lastRowFirstColumn="0" w:lastRowLastColumn="0"/>
              <w:rPr>
                <w:lang w:val="en-US"/>
              </w:rPr>
            </w:pPr>
            <w:r w:rsidRPr="002B666D">
              <w:rPr>
                <w:lang w:val="en-US"/>
              </w:rPr>
              <w:t xml:space="preserve">              Questionnaire</w:t>
            </w:r>
          </w:p>
        </w:tc>
      </w:tr>
    </w:tbl>
    <w:p w14:paraId="218F84CC" w14:textId="77777777" w:rsidR="004127DC" w:rsidRPr="002B666D" w:rsidRDefault="00DE5F33" w:rsidP="00DE5F33">
      <w:pPr>
        <w:tabs>
          <w:tab w:val="left" w:pos="6994"/>
        </w:tabs>
        <w:rPr>
          <w:lang w:val="en-US"/>
        </w:rPr>
      </w:pPr>
      <w:r w:rsidRPr="002B666D">
        <w:rPr>
          <w:lang w:val="en-US"/>
        </w:rPr>
        <w:tab/>
      </w:r>
    </w:p>
    <w:sectPr w:rsidR="004127DC" w:rsidRPr="002B666D" w:rsidSect="00954C38">
      <w:headerReference w:type="default" r:id="rId12"/>
      <w:footerReference w:type="default" r:id="rId13"/>
      <w:pgSz w:w="11906" w:h="16838"/>
      <w:pgMar w:top="1560"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1A606" w14:textId="77777777" w:rsidR="00D360A2" w:rsidRDefault="00D360A2" w:rsidP="000D13B5">
      <w:pPr>
        <w:spacing w:after="0" w:line="240" w:lineRule="auto"/>
      </w:pPr>
      <w:r>
        <w:separator/>
      </w:r>
    </w:p>
  </w:endnote>
  <w:endnote w:type="continuationSeparator" w:id="0">
    <w:p w14:paraId="69CC76B1" w14:textId="77777777" w:rsidR="00D360A2" w:rsidRDefault="00D360A2" w:rsidP="000D1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ans">
    <w:altName w:val="Calibri"/>
    <w:panose1 w:val="00000000000000000000"/>
    <w:charset w:val="EE"/>
    <w:family w:val="auto"/>
    <w:notTrueType/>
    <w:pitch w:val="default"/>
    <w:sig w:usb0="00000885" w:usb1="00000000" w:usb2="00000000" w:usb3="00000000" w:csb0="0000002A"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7991072"/>
      <w:docPartObj>
        <w:docPartGallery w:val="Page Numbers (Bottom of Page)"/>
        <w:docPartUnique/>
      </w:docPartObj>
    </w:sdtPr>
    <w:sdtEndPr/>
    <w:sdtContent>
      <w:p w14:paraId="5EED39C0" w14:textId="77777777" w:rsidR="003907AA" w:rsidRDefault="00C2280C">
        <w:pPr>
          <w:pStyle w:val="Subsol"/>
          <w:jc w:val="right"/>
        </w:pPr>
        <w:r>
          <w:fldChar w:fldCharType="begin"/>
        </w:r>
        <w:r>
          <w:instrText>PAGE   \* MERGEFORMAT</w:instrText>
        </w:r>
        <w:r>
          <w:fldChar w:fldCharType="separate"/>
        </w:r>
        <w:r w:rsidR="003F4848">
          <w:rPr>
            <w:noProof/>
          </w:rPr>
          <w:t>1</w:t>
        </w:r>
        <w:r>
          <w:rPr>
            <w:noProof/>
          </w:rPr>
          <w:fldChar w:fldCharType="end"/>
        </w:r>
      </w:p>
    </w:sdtContent>
  </w:sdt>
  <w:p w14:paraId="4DCD7316" w14:textId="77777777" w:rsidR="003907AA" w:rsidRDefault="003907A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3D3C3" w14:textId="77777777" w:rsidR="00D360A2" w:rsidRDefault="00D360A2" w:rsidP="000D13B5">
      <w:pPr>
        <w:spacing w:after="0" w:line="240" w:lineRule="auto"/>
      </w:pPr>
      <w:r>
        <w:separator/>
      </w:r>
    </w:p>
  </w:footnote>
  <w:footnote w:type="continuationSeparator" w:id="0">
    <w:p w14:paraId="02CF3B2F" w14:textId="77777777" w:rsidR="00D360A2" w:rsidRDefault="00D360A2" w:rsidP="000D1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0E192" w14:textId="77777777" w:rsidR="003907AA" w:rsidRDefault="003907AA">
    <w:pPr>
      <w:pStyle w:val="Antet"/>
    </w:pPr>
    <w:r>
      <w:rPr>
        <w:rFonts w:ascii="Times New Roman" w:hAnsi="Times New Roman" w:cs="Times New Roman"/>
        <w:noProof/>
        <w:sz w:val="24"/>
        <w:szCs w:val="24"/>
        <w:lang w:val="en-US"/>
      </w:rPr>
      <w:drawing>
        <wp:anchor distT="0" distB="0" distL="114300" distR="114300" simplePos="0" relativeHeight="251657728" behindDoc="0" locked="0" layoutInCell="1" allowOverlap="1" wp14:anchorId="500E5D13" wp14:editId="52158628">
          <wp:simplePos x="0" y="0"/>
          <wp:positionH relativeFrom="margin">
            <wp:posOffset>4286250</wp:posOffset>
          </wp:positionH>
          <wp:positionV relativeFrom="paragraph">
            <wp:posOffset>-153035</wp:posOffset>
          </wp:positionV>
          <wp:extent cx="1917700" cy="547370"/>
          <wp:effectExtent l="0" t="0" r="6350" b="5080"/>
          <wp:wrapNone/>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0" cy="547370"/>
                  </a:xfrm>
                  <a:prstGeom prst="rect">
                    <a:avLst/>
                  </a:prstGeom>
                  <a:noFill/>
                </pic:spPr>
              </pic:pic>
            </a:graphicData>
          </a:graphic>
        </wp:anchor>
      </w:drawing>
    </w:r>
    <w:r>
      <w:rPr>
        <w:rFonts w:ascii="Times New Roman" w:hAnsi="Times New Roman" w:cs="Times New Roman"/>
        <w:noProof/>
        <w:sz w:val="24"/>
        <w:szCs w:val="24"/>
        <w:lang w:val="en-US"/>
      </w:rPr>
      <w:drawing>
        <wp:anchor distT="0" distB="0" distL="114300" distR="114300" simplePos="0" relativeHeight="251656704" behindDoc="0" locked="0" layoutInCell="1" allowOverlap="1" wp14:anchorId="1EC887B9" wp14:editId="0E0B79DC">
          <wp:simplePos x="0" y="0"/>
          <wp:positionH relativeFrom="margin">
            <wp:posOffset>-190500</wp:posOffset>
          </wp:positionH>
          <wp:positionV relativeFrom="paragraph">
            <wp:posOffset>-124460</wp:posOffset>
          </wp:positionV>
          <wp:extent cx="1577975" cy="553720"/>
          <wp:effectExtent l="0" t="0" r="3175" b="0"/>
          <wp:wrapNone/>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2">
                    <a:extLst>
                      <a:ext uri="{28A0092B-C50C-407E-A947-70E740481C1C}">
                        <a14:useLocalDpi xmlns:a14="http://schemas.microsoft.com/office/drawing/2010/main" val="0"/>
                      </a:ext>
                    </a:extLst>
                  </a:blip>
                  <a:srcRect t="36528" b="28391"/>
                  <a:stretch>
                    <a:fillRect/>
                  </a:stretch>
                </pic:blipFill>
                <pic:spPr bwMode="auto">
                  <a:xfrm>
                    <a:off x="0" y="0"/>
                    <a:ext cx="1577975" cy="553720"/>
                  </a:xfrm>
                  <a:prstGeom prst="rect">
                    <a:avLst/>
                  </a:prstGeom>
                  <a:noFill/>
                </pic:spPr>
              </pic:pic>
            </a:graphicData>
          </a:graphic>
        </wp:anchor>
      </w:drawing>
    </w:r>
    <w:r w:rsidR="00D360A2">
      <w:rPr>
        <w:noProof/>
        <w:lang w:val="en-US"/>
      </w:rPr>
      <w:pict w14:anchorId="694EA27E">
        <v:shapetype id="_x0000_t202" coordsize="21600,21600" o:spt="202" path="m,l,21600r21600,l21600,xe">
          <v:stroke joinstyle="miter"/>
          <v:path gradientshapeok="t" o:connecttype="rect"/>
        </v:shapetype>
        <v:shape id="Πλαίσιο κειμένου 2" o:spid="_x0000_s2049" type="#_x0000_t202" style="position:absolute;margin-left:91.8pt;margin-top:-8.4pt;width:252pt;height:42.35pt;z-index:-251657728;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" strokecolor="white">
          <v:textbox>
            <w:txbxContent>
              <w:p w14:paraId="08BCB71C" w14:textId="77777777" w:rsidR="003907AA" w:rsidRPr="00BE7E92" w:rsidRDefault="003907AA" w:rsidP="00BE7E92">
                <w:pPr>
                  <w:spacing w:after="0"/>
                  <w:jc w:val="center"/>
                  <w:rPr>
                    <w:lang w:val="en-US"/>
                  </w:rPr>
                </w:pPr>
                <w:r w:rsidRPr="00BE7E92">
                  <w:rPr>
                    <w:lang w:val="en-US"/>
                  </w:rPr>
                  <w:t>UMARG project</w:t>
                </w:r>
              </w:p>
              <w:p w14:paraId="4AC95FE6" w14:textId="77777777" w:rsidR="003907AA" w:rsidRPr="00BE7E92" w:rsidRDefault="003907AA" w:rsidP="00BE7E92">
                <w:pPr>
                  <w:spacing w:after="0"/>
                  <w:jc w:val="center"/>
                  <w:rPr>
                    <w:sz w:val="18"/>
                    <w:szCs w:val="18"/>
                    <w:lang w:val="en-US"/>
                  </w:rPr>
                </w:pPr>
                <w:r w:rsidRPr="00BE7E92">
                  <w:rPr>
                    <w:sz w:val="20"/>
                    <w:szCs w:val="20"/>
                    <w:lang w:val="en-US"/>
                  </w:rPr>
                  <w:t>Reference number: 2019-1-RO01-KA201-063778</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FB44BF"/>
    <w:multiLevelType w:val="hybridMultilevel"/>
    <w:tmpl w:val="3EDE4A4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84C13AE"/>
    <w:multiLevelType w:val="hybridMultilevel"/>
    <w:tmpl w:val="CEAC5316"/>
    <w:lvl w:ilvl="0" w:tplc="032E34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E7159F"/>
    <w:multiLevelType w:val="hybridMultilevel"/>
    <w:tmpl w:val="6218CBD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D0323C2"/>
    <w:multiLevelType w:val="hybridMultilevel"/>
    <w:tmpl w:val="F8C2AD32"/>
    <w:lvl w:ilvl="0" w:tplc="2B968F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00AE"/>
    <w:rsid w:val="000029EF"/>
    <w:rsid w:val="0001623A"/>
    <w:rsid w:val="00036CD0"/>
    <w:rsid w:val="00072162"/>
    <w:rsid w:val="00073ADA"/>
    <w:rsid w:val="00074D37"/>
    <w:rsid w:val="0009413F"/>
    <w:rsid w:val="000C49F9"/>
    <w:rsid w:val="000D13B5"/>
    <w:rsid w:val="000F5B21"/>
    <w:rsid w:val="0011652C"/>
    <w:rsid w:val="00122B5A"/>
    <w:rsid w:val="00137C33"/>
    <w:rsid w:val="00154A4E"/>
    <w:rsid w:val="0015678B"/>
    <w:rsid w:val="00183B7D"/>
    <w:rsid w:val="0018449A"/>
    <w:rsid w:val="001850FC"/>
    <w:rsid w:val="00196F5D"/>
    <w:rsid w:val="001D1336"/>
    <w:rsid w:val="001E4538"/>
    <w:rsid w:val="001E5A66"/>
    <w:rsid w:val="001F3ABE"/>
    <w:rsid w:val="00203F91"/>
    <w:rsid w:val="00211BAD"/>
    <w:rsid w:val="00223222"/>
    <w:rsid w:val="00235E27"/>
    <w:rsid w:val="00275332"/>
    <w:rsid w:val="00284127"/>
    <w:rsid w:val="00292DA3"/>
    <w:rsid w:val="00293548"/>
    <w:rsid w:val="002B666D"/>
    <w:rsid w:val="002C25D7"/>
    <w:rsid w:val="002D00AE"/>
    <w:rsid w:val="00302BC2"/>
    <w:rsid w:val="00314884"/>
    <w:rsid w:val="003170D6"/>
    <w:rsid w:val="0032461B"/>
    <w:rsid w:val="00336524"/>
    <w:rsid w:val="00341494"/>
    <w:rsid w:val="00343B2D"/>
    <w:rsid w:val="0036043A"/>
    <w:rsid w:val="00360D29"/>
    <w:rsid w:val="003677A8"/>
    <w:rsid w:val="00373512"/>
    <w:rsid w:val="003907AA"/>
    <w:rsid w:val="003A08B6"/>
    <w:rsid w:val="003A42EA"/>
    <w:rsid w:val="003D6912"/>
    <w:rsid w:val="003D74CF"/>
    <w:rsid w:val="003F4848"/>
    <w:rsid w:val="00406B57"/>
    <w:rsid w:val="004127DC"/>
    <w:rsid w:val="00424000"/>
    <w:rsid w:val="00425B88"/>
    <w:rsid w:val="00434F2F"/>
    <w:rsid w:val="004633B3"/>
    <w:rsid w:val="00473345"/>
    <w:rsid w:val="00491C08"/>
    <w:rsid w:val="004B1D2F"/>
    <w:rsid w:val="004C6622"/>
    <w:rsid w:val="004C7733"/>
    <w:rsid w:val="004F2B61"/>
    <w:rsid w:val="004F712D"/>
    <w:rsid w:val="00554C3B"/>
    <w:rsid w:val="00577A63"/>
    <w:rsid w:val="005817FD"/>
    <w:rsid w:val="00590329"/>
    <w:rsid w:val="005A14C3"/>
    <w:rsid w:val="005B10B6"/>
    <w:rsid w:val="005D736F"/>
    <w:rsid w:val="005E243E"/>
    <w:rsid w:val="006022AE"/>
    <w:rsid w:val="00665655"/>
    <w:rsid w:val="006A04F0"/>
    <w:rsid w:val="006C12C5"/>
    <w:rsid w:val="006D2A60"/>
    <w:rsid w:val="006F1A67"/>
    <w:rsid w:val="006F2A8D"/>
    <w:rsid w:val="006F408F"/>
    <w:rsid w:val="006F7FC5"/>
    <w:rsid w:val="007269FB"/>
    <w:rsid w:val="00745676"/>
    <w:rsid w:val="00761972"/>
    <w:rsid w:val="007A367D"/>
    <w:rsid w:val="007C5F0E"/>
    <w:rsid w:val="007E009E"/>
    <w:rsid w:val="008030ED"/>
    <w:rsid w:val="0080575E"/>
    <w:rsid w:val="00810DE0"/>
    <w:rsid w:val="00831B4E"/>
    <w:rsid w:val="00837922"/>
    <w:rsid w:val="0087423A"/>
    <w:rsid w:val="0087533C"/>
    <w:rsid w:val="0089242F"/>
    <w:rsid w:val="008B4CE5"/>
    <w:rsid w:val="008B500B"/>
    <w:rsid w:val="008B617C"/>
    <w:rsid w:val="008D0A3C"/>
    <w:rsid w:val="008F285E"/>
    <w:rsid w:val="00911005"/>
    <w:rsid w:val="00914A28"/>
    <w:rsid w:val="009345F5"/>
    <w:rsid w:val="009349E8"/>
    <w:rsid w:val="00945157"/>
    <w:rsid w:val="009471F2"/>
    <w:rsid w:val="00954C38"/>
    <w:rsid w:val="009601FA"/>
    <w:rsid w:val="00970FD4"/>
    <w:rsid w:val="009725A2"/>
    <w:rsid w:val="009913D0"/>
    <w:rsid w:val="009B7770"/>
    <w:rsid w:val="009C4CD9"/>
    <w:rsid w:val="009D1E98"/>
    <w:rsid w:val="009F0879"/>
    <w:rsid w:val="00A02187"/>
    <w:rsid w:val="00A10BDD"/>
    <w:rsid w:val="00A31B4B"/>
    <w:rsid w:val="00A42FEC"/>
    <w:rsid w:val="00A55FF1"/>
    <w:rsid w:val="00A64B10"/>
    <w:rsid w:val="00A74105"/>
    <w:rsid w:val="00AB319B"/>
    <w:rsid w:val="00AD3579"/>
    <w:rsid w:val="00AD6257"/>
    <w:rsid w:val="00AD6678"/>
    <w:rsid w:val="00B13C87"/>
    <w:rsid w:val="00B308FB"/>
    <w:rsid w:val="00B36C68"/>
    <w:rsid w:val="00B56C8A"/>
    <w:rsid w:val="00B70D5D"/>
    <w:rsid w:val="00B832A1"/>
    <w:rsid w:val="00B863D5"/>
    <w:rsid w:val="00BB5554"/>
    <w:rsid w:val="00BC78E4"/>
    <w:rsid w:val="00BD75CD"/>
    <w:rsid w:val="00BE7E92"/>
    <w:rsid w:val="00C2280C"/>
    <w:rsid w:val="00C32728"/>
    <w:rsid w:val="00C57CE4"/>
    <w:rsid w:val="00C734F2"/>
    <w:rsid w:val="00C7749E"/>
    <w:rsid w:val="00C93A2D"/>
    <w:rsid w:val="00CB0864"/>
    <w:rsid w:val="00CB6402"/>
    <w:rsid w:val="00CC793A"/>
    <w:rsid w:val="00CD059A"/>
    <w:rsid w:val="00CE4D43"/>
    <w:rsid w:val="00D15F43"/>
    <w:rsid w:val="00D23417"/>
    <w:rsid w:val="00D334A6"/>
    <w:rsid w:val="00D360A2"/>
    <w:rsid w:val="00D36215"/>
    <w:rsid w:val="00D37231"/>
    <w:rsid w:val="00D466B8"/>
    <w:rsid w:val="00D52881"/>
    <w:rsid w:val="00D56DD4"/>
    <w:rsid w:val="00D85DE4"/>
    <w:rsid w:val="00DA3C49"/>
    <w:rsid w:val="00DA488D"/>
    <w:rsid w:val="00DB6A75"/>
    <w:rsid w:val="00DD53D2"/>
    <w:rsid w:val="00DE5F33"/>
    <w:rsid w:val="00DF7EE1"/>
    <w:rsid w:val="00E12173"/>
    <w:rsid w:val="00E1501A"/>
    <w:rsid w:val="00E24EE1"/>
    <w:rsid w:val="00E342D9"/>
    <w:rsid w:val="00E5012A"/>
    <w:rsid w:val="00E530A9"/>
    <w:rsid w:val="00E578CE"/>
    <w:rsid w:val="00E72C39"/>
    <w:rsid w:val="00E92F4A"/>
    <w:rsid w:val="00E94EBB"/>
    <w:rsid w:val="00EA152B"/>
    <w:rsid w:val="00EB08AF"/>
    <w:rsid w:val="00EC03B7"/>
    <w:rsid w:val="00EC5A1D"/>
    <w:rsid w:val="00F11DB8"/>
    <w:rsid w:val="00F14644"/>
    <w:rsid w:val="00F3457C"/>
    <w:rsid w:val="00F46221"/>
    <w:rsid w:val="00FA5311"/>
    <w:rsid w:val="00FC29D3"/>
    <w:rsid w:val="00FD6666"/>
  </w:rsids>
  <m:mathPr>
    <m:mathFont m:val="Cambria Math"/>
    <m:brkBin m:val="before"/>
    <m:brkBinSub m:val="--"/>
    <m:smallFrac m:val="0"/>
    <m:dispDef/>
    <m:lMargin m:val="0"/>
    <m:rMargin m:val="0"/>
    <m:defJc m:val="centerGroup"/>
    <m:wrapIndent m:val="1440"/>
    <m:intLim m:val="subSup"/>
    <m:naryLim m:val="undOvr"/>
  </m:mathPr>
  <w:themeFontLang w:val="en-US"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169687"/>
  <w15:docId w15:val="{C6EB14B1-E09C-4C06-9779-282EE73E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EE1"/>
  </w:style>
  <w:style w:type="paragraph" w:styleId="Titlu1">
    <w:name w:val="heading 1"/>
    <w:basedOn w:val="Normal"/>
    <w:next w:val="Normal"/>
    <w:link w:val="Titlu1Caracter"/>
    <w:uiPriority w:val="9"/>
    <w:qFormat/>
    <w:rsid w:val="001844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egend">
    <w:name w:val="caption"/>
    <w:basedOn w:val="Normal"/>
    <w:next w:val="Normal"/>
    <w:uiPriority w:val="35"/>
    <w:unhideWhenUsed/>
    <w:qFormat/>
    <w:rsid w:val="00E24EE1"/>
    <w:pPr>
      <w:spacing w:after="200" w:line="240" w:lineRule="auto"/>
    </w:pPr>
    <w:rPr>
      <w:i/>
      <w:iCs/>
      <w:color w:val="44546A" w:themeColor="text2"/>
      <w:sz w:val="18"/>
      <w:szCs w:val="18"/>
    </w:rPr>
  </w:style>
  <w:style w:type="paragraph" w:styleId="Antet">
    <w:name w:val="header"/>
    <w:basedOn w:val="Normal"/>
    <w:link w:val="AntetCaracter"/>
    <w:uiPriority w:val="99"/>
    <w:unhideWhenUsed/>
    <w:rsid w:val="000D13B5"/>
    <w:pPr>
      <w:tabs>
        <w:tab w:val="center" w:pos="4153"/>
        <w:tab w:val="right" w:pos="8306"/>
      </w:tabs>
      <w:spacing w:after="0" w:line="240" w:lineRule="auto"/>
    </w:pPr>
  </w:style>
  <w:style w:type="character" w:customStyle="1" w:styleId="AntetCaracter">
    <w:name w:val="Antet Caracter"/>
    <w:basedOn w:val="Fontdeparagrafimplicit"/>
    <w:link w:val="Antet"/>
    <w:uiPriority w:val="99"/>
    <w:rsid w:val="000D13B5"/>
  </w:style>
  <w:style w:type="paragraph" w:styleId="Subsol">
    <w:name w:val="footer"/>
    <w:basedOn w:val="Normal"/>
    <w:link w:val="SubsolCaracter"/>
    <w:uiPriority w:val="99"/>
    <w:unhideWhenUsed/>
    <w:rsid w:val="000D13B5"/>
    <w:pPr>
      <w:tabs>
        <w:tab w:val="center" w:pos="4153"/>
        <w:tab w:val="right" w:pos="8306"/>
      </w:tabs>
      <w:spacing w:after="0" w:line="240" w:lineRule="auto"/>
    </w:pPr>
  </w:style>
  <w:style w:type="character" w:customStyle="1" w:styleId="SubsolCaracter">
    <w:name w:val="Subsol Caracter"/>
    <w:basedOn w:val="Fontdeparagrafimplicit"/>
    <w:link w:val="Subsol"/>
    <w:uiPriority w:val="99"/>
    <w:rsid w:val="000D13B5"/>
  </w:style>
  <w:style w:type="character" w:customStyle="1" w:styleId="Titlu1Caracter">
    <w:name w:val="Titlu 1 Caracter"/>
    <w:basedOn w:val="Fontdeparagrafimplicit"/>
    <w:link w:val="Titlu1"/>
    <w:uiPriority w:val="9"/>
    <w:rsid w:val="0018449A"/>
    <w:rPr>
      <w:rFonts w:asciiTheme="majorHAnsi" w:eastAsiaTheme="majorEastAsia" w:hAnsiTheme="majorHAnsi" w:cstheme="majorBidi"/>
      <w:color w:val="2F5496" w:themeColor="accent1" w:themeShade="BF"/>
      <w:sz w:val="32"/>
      <w:szCs w:val="32"/>
    </w:rPr>
  </w:style>
  <w:style w:type="table" w:styleId="Tabelgril">
    <w:name w:val="Table Grid"/>
    <w:basedOn w:val="TabelNormal"/>
    <w:uiPriority w:val="39"/>
    <w:rsid w:val="00184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Απλός πίνακας 11"/>
    <w:basedOn w:val="TabelNormal"/>
    <w:uiPriority w:val="41"/>
    <w:rsid w:val="001844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51">
    <w:name w:val="Πίνακας 2 με πλέγμα - Έμφαση 51"/>
    <w:basedOn w:val="TabelNormal"/>
    <w:uiPriority w:val="47"/>
    <w:rsid w:val="0018449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Fontdeparagrafimplicit"/>
    <w:uiPriority w:val="99"/>
    <w:unhideWhenUsed/>
    <w:rsid w:val="00F14644"/>
    <w:rPr>
      <w:color w:val="0563C1" w:themeColor="hyperlink"/>
      <w:u w:val="single"/>
    </w:rPr>
  </w:style>
  <w:style w:type="character" w:customStyle="1" w:styleId="1">
    <w:name w:val="Ανεπίλυτη αναφορά1"/>
    <w:basedOn w:val="Fontdeparagrafimplicit"/>
    <w:uiPriority w:val="99"/>
    <w:semiHidden/>
    <w:unhideWhenUsed/>
    <w:rsid w:val="00F14644"/>
    <w:rPr>
      <w:color w:val="605E5C"/>
      <w:shd w:val="clear" w:color="auto" w:fill="E1DFDD"/>
    </w:rPr>
  </w:style>
  <w:style w:type="paragraph" w:styleId="Listparagraf">
    <w:name w:val="List Paragraph"/>
    <w:basedOn w:val="Normal"/>
    <w:uiPriority w:val="34"/>
    <w:qFormat/>
    <w:rsid w:val="006F2A8D"/>
    <w:pPr>
      <w:ind w:left="720"/>
      <w:contextualSpacing/>
    </w:pPr>
  </w:style>
  <w:style w:type="character" w:styleId="HyperlinkParcurs">
    <w:name w:val="FollowedHyperlink"/>
    <w:basedOn w:val="Fontdeparagrafimplicit"/>
    <w:uiPriority w:val="99"/>
    <w:semiHidden/>
    <w:unhideWhenUsed/>
    <w:rsid w:val="006C12C5"/>
    <w:rPr>
      <w:color w:val="954F72" w:themeColor="followedHyperlink"/>
      <w:u w:val="single"/>
    </w:rPr>
  </w:style>
  <w:style w:type="character" w:styleId="Referincomentariu">
    <w:name w:val="annotation reference"/>
    <w:basedOn w:val="Fontdeparagrafimplicit"/>
    <w:uiPriority w:val="99"/>
    <w:semiHidden/>
    <w:unhideWhenUsed/>
    <w:rsid w:val="006C12C5"/>
    <w:rPr>
      <w:sz w:val="16"/>
      <w:szCs w:val="16"/>
    </w:rPr>
  </w:style>
  <w:style w:type="paragraph" w:styleId="Textcomentariu">
    <w:name w:val="annotation text"/>
    <w:basedOn w:val="Normal"/>
    <w:link w:val="TextcomentariuCaracter"/>
    <w:uiPriority w:val="99"/>
    <w:semiHidden/>
    <w:unhideWhenUsed/>
    <w:rsid w:val="006C12C5"/>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6C12C5"/>
    <w:rPr>
      <w:sz w:val="20"/>
      <w:szCs w:val="20"/>
    </w:rPr>
  </w:style>
  <w:style w:type="paragraph" w:styleId="SubiectComentariu">
    <w:name w:val="annotation subject"/>
    <w:basedOn w:val="Textcomentariu"/>
    <w:next w:val="Textcomentariu"/>
    <w:link w:val="SubiectComentariuCaracter"/>
    <w:uiPriority w:val="99"/>
    <w:semiHidden/>
    <w:unhideWhenUsed/>
    <w:rsid w:val="006C12C5"/>
    <w:rPr>
      <w:b/>
      <w:bCs/>
    </w:rPr>
  </w:style>
  <w:style w:type="character" w:customStyle="1" w:styleId="SubiectComentariuCaracter">
    <w:name w:val="Subiect Comentariu Caracter"/>
    <w:basedOn w:val="TextcomentariuCaracter"/>
    <w:link w:val="SubiectComentariu"/>
    <w:uiPriority w:val="99"/>
    <w:semiHidden/>
    <w:rsid w:val="006C12C5"/>
    <w:rPr>
      <w:b/>
      <w:bCs/>
      <w:sz w:val="20"/>
      <w:szCs w:val="20"/>
    </w:rPr>
  </w:style>
  <w:style w:type="paragraph" w:styleId="TextnBalon">
    <w:name w:val="Balloon Text"/>
    <w:basedOn w:val="Normal"/>
    <w:link w:val="TextnBalonCaracter"/>
    <w:uiPriority w:val="99"/>
    <w:semiHidden/>
    <w:unhideWhenUsed/>
    <w:rsid w:val="006C12C5"/>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C12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749314">
      <w:bodyDiv w:val="1"/>
      <w:marLeft w:val="0"/>
      <w:marRight w:val="0"/>
      <w:marTop w:val="0"/>
      <w:marBottom w:val="0"/>
      <w:divBdr>
        <w:top w:val="none" w:sz="0" w:space="0" w:color="auto"/>
        <w:left w:val="none" w:sz="0" w:space="0" w:color="auto"/>
        <w:bottom w:val="none" w:sz="0" w:space="0" w:color="auto"/>
        <w:right w:val="none" w:sz="0" w:space="0" w:color="auto"/>
      </w:divBdr>
    </w:div>
    <w:div w:id="504396619">
      <w:bodyDiv w:val="1"/>
      <w:marLeft w:val="0"/>
      <w:marRight w:val="0"/>
      <w:marTop w:val="0"/>
      <w:marBottom w:val="0"/>
      <w:divBdr>
        <w:top w:val="none" w:sz="0" w:space="0" w:color="auto"/>
        <w:left w:val="none" w:sz="0" w:space="0" w:color="auto"/>
        <w:bottom w:val="none" w:sz="0" w:space="0" w:color="auto"/>
        <w:right w:val="none" w:sz="0" w:space="0" w:color="auto"/>
      </w:divBdr>
    </w:div>
    <w:div w:id="516428920">
      <w:bodyDiv w:val="1"/>
      <w:marLeft w:val="0"/>
      <w:marRight w:val="0"/>
      <w:marTop w:val="0"/>
      <w:marBottom w:val="0"/>
      <w:divBdr>
        <w:top w:val="none" w:sz="0" w:space="0" w:color="auto"/>
        <w:left w:val="none" w:sz="0" w:space="0" w:color="auto"/>
        <w:bottom w:val="none" w:sz="0" w:space="0" w:color="auto"/>
        <w:right w:val="none" w:sz="0" w:space="0" w:color="auto"/>
      </w:divBdr>
    </w:div>
    <w:div w:id="536508055">
      <w:bodyDiv w:val="1"/>
      <w:marLeft w:val="0"/>
      <w:marRight w:val="0"/>
      <w:marTop w:val="0"/>
      <w:marBottom w:val="0"/>
      <w:divBdr>
        <w:top w:val="none" w:sz="0" w:space="0" w:color="auto"/>
        <w:left w:val="none" w:sz="0" w:space="0" w:color="auto"/>
        <w:bottom w:val="none" w:sz="0" w:space="0" w:color="auto"/>
        <w:right w:val="none" w:sz="0" w:space="0" w:color="auto"/>
      </w:divBdr>
    </w:div>
    <w:div w:id="784230334">
      <w:bodyDiv w:val="1"/>
      <w:marLeft w:val="0"/>
      <w:marRight w:val="0"/>
      <w:marTop w:val="0"/>
      <w:marBottom w:val="0"/>
      <w:divBdr>
        <w:top w:val="none" w:sz="0" w:space="0" w:color="auto"/>
        <w:left w:val="none" w:sz="0" w:space="0" w:color="auto"/>
        <w:bottom w:val="none" w:sz="0" w:space="0" w:color="auto"/>
        <w:right w:val="none" w:sz="0" w:space="0" w:color="auto"/>
      </w:divBdr>
    </w:div>
    <w:div w:id="1241404534">
      <w:bodyDiv w:val="1"/>
      <w:marLeft w:val="0"/>
      <w:marRight w:val="0"/>
      <w:marTop w:val="0"/>
      <w:marBottom w:val="0"/>
      <w:divBdr>
        <w:top w:val="none" w:sz="0" w:space="0" w:color="auto"/>
        <w:left w:val="none" w:sz="0" w:space="0" w:color="auto"/>
        <w:bottom w:val="none" w:sz="0" w:space="0" w:color="auto"/>
        <w:right w:val="none" w:sz="0" w:space="0" w:color="auto"/>
      </w:divBdr>
    </w:div>
    <w:div w:id="1300920382">
      <w:bodyDiv w:val="1"/>
      <w:marLeft w:val="0"/>
      <w:marRight w:val="0"/>
      <w:marTop w:val="0"/>
      <w:marBottom w:val="0"/>
      <w:divBdr>
        <w:top w:val="none" w:sz="0" w:space="0" w:color="auto"/>
        <w:left w:val="none" w:sz="0" w:space="0" w:color="auto"/>
        <w:bottom w:val="none" w:sz="0" w:space="0" w:color="auto"/>
        <w:right w:val="none" w:sz="0" w:space="0" w:color="auto"/>
      </w:divBdr>
    </w:div>
    <w:div w:id="1541429653">
      <w:bodyDiv w:val="1"/>
      <w:marLeft w:val="0"/>
      <w:marRight w:val="0"/>
      <w:marTop w:val="0"/>
      <w:marBottom w:val="0"/>
      <w:divBdr>
        <w:top w:val="none" w:sz="0" w:space="0" w:color="auto"/>
        <w:left w:val="none" w:sz="0" w:space="0" w:color="auto"/>
        <w:bottom w:val="none" w:sz="0" w:space="0" w:color="auto"/>
        <w:right w:val="none" w:sz="0" w:space="0" w:color="auto"/>
      </w:divBdr>
    </w:div>
    <w:div w:id="1560745725">
      <w:bodyDiv w:val="1"/>
      <w:marLeft w:val="0"/>
      <w:marRight w:val="0"/>
      <w:marTop w:val="0"/>
      <w:marBottom w:val="0"/>
      <w:divBdr>
        <w:top w:val="none" w:sz="0" w:space="0" w:color="auto"/>
        <w:left w:val="none" w:sz="0" w:space="0" w:color="auto"/>
        <w:bottom w:val="none" w:sz="0" w:space="0" w:color="auto"/>
        <w:right w:val="none" w:sz="0" w:space="0" w:color="auto"/>
      </w:divBdr>
    </w:div>
    <w:div w:id="1738670816">
      <w:bodyDiv w:val="1"/>
      <w:marLeft w:val="0"/>
      <w:marRight w:val="0"/>
      <w:marTop w:val="0"/>
      <w:marBottom w:val="0"/>
      <w:divBdr>
        <w:top w:val="none" w:sz="0" w:space="0" w:color="auto"/>
        <w:left w:val="none" w:sz="0" w:space="0" w:color="auto"/>
        <w:bottom w:val="none" w:sz="0" w:space="0" w:color="auto"/>
        <w:right w:val="none" w:sz="0" w:space="0" w:color="auto"/>
      </w:divBdr>
    </w:div>
    <w:div w:id="1742558290">
      <w:bodyDiv w:val="1"/>
      <w:marLeft w:val="0"/>
      <w:marRight w:val="0"/>
      <w:marTop w:val="0"/>
      <w:marBottom w:val="0"/>
      <w:divBdr>
        <w:top w:val="none" w:sz="0" w:space="0" w:color="auto"/>
        <w:left w:val="none" w:sz="0" w:space="0" w:color="auto"/>
        <w:bottom w:val="none" w:sz="0" w:space="0" w:color="auto"/>
        <w:right w:val="none" w:sz="0" w:space="0" w:color="auto"/>
      </w:divBdr>
    </w:div>
    <w:div w:id="1794132545">
      <w:bodyDiv w:val="1"/>
      <w:marLeft w:val="0"/>
      <w:marRight w:val="0"/>
      <w:marTop w:val="0"/>
      <w:marBottom w:val="0"/>
      <w:divBdr>
        <w:top w:val="none" w:sz="0" w:space="0" w:color="auto"/>
        <w:left w:val="none" w:sz="0" w:space="0" w:color="auto"/>
        <w:bottom w:val="none" w:sz="0" w:space="0" w:color="auto"/>
        <w:right w:val="none" w:sz="0" w:space="0" w:color="auto"/>
      </w:divBdr>
    </w:div>
    <w:div w:id="1920481363">
      <w:bodyDiv w:val="1"/>
      <w:marLeft w:val="0"/>
      <w:marRight w:val="0"/>
      <w:marTop w:val="0"/>
      <w:marBottom w:val="0"/>
      <w:divBdr>
        <w:top w:val="none" w:sz="0" w:space="0" w:color="auto"/>
        <w:left w:val="none" w:sz="0" w:space="0" w:color="auto"/>
        <w:bottom w:val="none" w:sz="0" w:space="0" w:color="auto"/>
        <w:right w:val="none" w:sz="0" w:space="0" w:color="auto"/>
      </w:divBdr>
    </w:div>
    <w:div w:id="1926380448">
      <w:bodyDiv w:val="1"/>
      <w:marLeft w:val="0"/>
      <w:marRight w:val="0"/>
      <w:marTop w:val="0"/>
      <w:marBottom w:val="0"/>
      <w:divBdr>
        <w:top w:val="none" w:sz="0" w:space="0" w:color="auto"/>
        <w:left w:val="none" w:sz="0" w:space="0" w:color="auto"/>
        <w:bottom w:val="none" w:sz="0" w:space="0" w:color="auto"/>
        <w:right w:val="none" w:sz="0" w:space="0" w:color="auto"/>
      </w:divBdr>
    </w:div>
    <w:div w:id="208741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VCYHTGj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reativecommons.org/licenses/?lang=e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commission/commissioners/2019-2024_e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n.wikipedia.org/wiki/European_Union" TargetMode="External"/><Relationship Id="rId4" Type="http://schemas.openxmlformats.org/officeDocument/2006/relationships/webSettings" Target="webSettings.xml"/><Relationship Id="rId9" Type="http://schemas.openxmlformats.org/officeDocument/2006/relationships/hyperlink" Target="https://www.youtube.com/watch?v=O37yJBFRrfg&amp;t=278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1724</TotalTime>
  <Pages>1</Pages>
  <Words>1144</Words>
  <Characters>6636</Characters>
  <Application>Microsoft Office Word</Application>
  <DocSecurity>0</DocSecurity>
  <Lines>55</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Filippos Tzortzoglou</dc:creator>
  <cp:keywords/>
  <dc:description/>
  <cp:lastModifiedBy>Monica Benghe</cp:lastModifiedBy>
  <cp:revision>496</cp:revision>
  <dcterms:created xsi:type="dcterms:W3CDTF">2020-06-24T16:29:00Z</dcterms:created>
  <dcterms:modified xsi:type="dcterms:W3CDTF">2020-12-20T17:53:00Z</dcterms:modified>
</cp:coreProperties>
</file>